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91621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bookmarkStart w:id="0" w:name="_GoBack"/>
      <w:bookmarkEnd w:id="0"/>
    </w:p>
    <w:p w14:paraId="52B2EEFE" w14:textId="77777777" w:rsidR="00543DB2" w:rsidRPr="00543DB2" w:rsidRDefault="00543DB2" w:rsidP="00BF6FB2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  <w:r w:rsidRPr="00543DB2">
        <w:rPr>
          <w:rFonts w:ascii="Times" w:eastAsia="Times New Roman" w:hAnsi="Times" w:cs="Times"/>
          <w:color w:val="000000"/>
          <w:kern w:val="36"/>
          <w:sz w:val="24"/>
          <w:szCs w:val="24"/>
          <w:lang w:eastAsia="lt-LT"/>
          <w14:ligatures w14:val="none"/>
        </w:rPr>
        <w:t>PATVIRTINTA</w:t>
      </w:r>
    </w:p>
    <w:p w14:paraId="5EC06AA4" w14:textId="77777777" w:rsidR="009A71C9" w:rsidRPr="005C2D51" w:rsidRDefault="00543DB2" w:rsidP="00BF6FB2">
      <w:pPr>
        <w:spacing w:after="0" w:line="240" w:lineRule="auto"/>
        <w:ind w:left="5670"/>
        <w:outlineLvl w:val="1"/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  <w:t xml:space="preserve">Šilutės r. Žemaičių Naumiesčio </w:t>
      </w:r>
      <w:r w:rsidRPr="005C2D51"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  <w:t xml:space="preserve">gimnazijos  </w:t>
      </w:r>
    </w:p>
    <w:p w14:paraId="35875B9E" w14:textId="54F8BC32" w:rsidR="00543DB2" w:rsidRPr="005C2D51" w:rsidRDefault="00543DB2" w:rsidP="00BF6FB2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</w:pPr>
      <w:r w:rsidRPr="005C2D51"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  <w:t xml:space="preserve">direktoriaus 2024 m. </w:t>
      </w:r>
      <w:r w:rsidR="00D755CD"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  <w:t xml:space="preserve">kovo 1d. </w:t>
      </w:r>
    </w:p>
    <w:p w14:paraId="24D291F8" w14:textId="7A5C70AC" w:rsidR="00543DB2" w:rsidRPr="00543DB2" w:rsidRDefault="00543DB2" w:rsidP="00BF6FB2">
      <w:pPr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</w:pPr>
      <w:r w:rsidRPr="005C2D51"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  <w:t>įsakymu Nr.</w:t>
      </w:r>
      <w:r w:rsidRPr="00543DB2"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755CD">
        <w:rPr>
          <w:rFonts w:ascii="Times" w:eastAsia="Times New Roman" w:hAnsi="Times" w:cs="Times"/>
          <w:color w:val="000000"/>
          <w:kern w:val="0"/>
          <w:sz w:val="24"/>
          <w:szCs w:val="24"/>
          <w:lang w:eastAsia="lt-LT"/>
          <w14:ligatures w14:val="none"/>
        </w:rPr>
        <w:t>U1-30</w:t>
      </w:r>
    </w:p>
    <w:p w14:paraId="3D369B34" w14:textId="77777777" w:rsidR="00543DB2" w:rsidRPr="00543DB2" w:rsidRDefault="00543DB2" w:rsidP="00BF6F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</w:p>
    <w:p w14:paraId="72ECF7FF" w14:textId="34FE66E4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RESPUBLIKINIO (NUOTOLINIO)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5-6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 KLASIŲ MOKINIŲ</w:t>
      </w:r>
    </w:p>
    <w:p w14:paraId="0F038D8B" w14:textId="71DED2FC" w:rsidR="00543DB2" w:rsidRPr="00DD155F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 ANGLŲ KALB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 </w:t>
      </w:r>
      <w:r w:rsidR="00DD155F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VAIZD</w:t>
      </w:r>
      <w:r w:rsidR="00AA14D1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O</w:t>
      </w:r>
      <w:r w:rsidR="00DD155F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 ĮRAŠO 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KONKURSO </w:t>
      </w:r>
    </w:p>
    <w:p w14:paraId="1659D1AF" w14:textId="035DBEF1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ANGLŲ KALBA REALIAME GYVENIME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“</w:t>
      </w:r>
      <w:r w:rsidR="009825F3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 (</w:t>
      </w:r>
      <w:r w:rsidR="009825F3" w:rsidRPr="009825F3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>English language in real life situations</w:t>
      </w:r>
      <w:r w:rsidR="009825F3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)</w:t>
      </w:r>
    </w:p>
    <w:p w14:paraId="0BE22300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NUOSTATAI</w:t>
      </w:r>
    </w:p>
    <w:p w14:paraId="7D6565AD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5FAA445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I SKYRIUS</w:t>
      </w:r>
    </w:p>
    <w:p w14:paraId="6B7CBFCF" w14:textId="77777777" w:rsid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BENDROSIOS NUOSTATOS</w:t>
      </w:r>
    </w:p>
    <w:p w14:paraId="1A3EEAE2" w14:textId="77777777" w:rsidR="00BF6FB2" w:rsidRPr="00543DB2" w:rsidRDefault="00BF6F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BD752C0" w14:textId="2EA04C3E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1. Respublikinio (nuotolinio)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klasių mokinių anglų kal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bos</w:t>
      </w:r>
      <w:r w:rsidR="00AF22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D1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vaizdo įrašo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konkurso „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Anglų kalba realiame gyvenime“ </w:t>
      </w:r>
      <w:r w:rsidR="009825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(</w:t>
      </w:r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English </w:t>
      </w:r>
      <w:proofErr w:type="spellStart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Language</w:t>
      </w:r>
      <w:proofErr w:type="spellEnd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in</w:t>
      </w:r>
      <w:proofErr w:type="spellEnd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Real</w:t>
      </w:r>
      <w:proofErr w:type="spellEnd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Life</w:t>
      </w:r>
      <w:proofErr w:type="spellEnd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="009825F3" w:rsidRPr="00F55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Situations</w:t>
      </w:r>
      <w:proofErr w:type="spellEnd"/>
      <w:r w:rsidR="009825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)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nuostatai reglamentuoja konkurso tikslus ir uždavinius, dalyvius, organizavimo, vykdymo ir vertinimo tvarką, dalyvių apdovanojimą, konkurso rengėjus.</w:t>
      </w:r>
    </w:p>
    <w:p w14:paraId="7E8E4E9D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II SKYRIUS</w:t>
      </w:r>
    </w:p>
    <w:p w14:paraId="346AC616" w14:textId="77777777" w:rsid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TIKSLAS IR UŽDAVINIAI</w:t>
      </w:r>
    </w:p>
    <w:p w14:paraId="093700E1" w14:textId="77777777" w:rsidR="00BF6FB2" w:rsidRPr="00543DB2" w:rsidRDefault="00BF6F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3E06F1" w14:textId="30C16195" w:rsidR="00543DB2" w:rsidRPr="00543DB2" w:rsidRDefault="00543DB2" w:rsidP="00BF6FB2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2. Tikslas – plėtoti </w:t>
      </w:r>
      <w:r w:rsidR="00A41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–</w:t>
      </w:r>
      <w:r w:rsidR="00A41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klasių mokinių anglų</w:t>
      </w:r>
      <w:r w:rsidR="00A41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kalb</w:t>
      </w:r>
      <w:r w:rsidR="00A41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A41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komunikavimo kompetencijos gebėjimus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099D3A4C" w14:textId="77777777" w:rsidR="00543DB2" w:rsidRPr="00543DB2" w:rsidRDefault="00543DB2" w:rsidP="00BF6FB2">
      <w:pPr>
        <w:spacing w:after="0" w:line="240" w:lineRule="auto"/>
        <w:ind w:firstLine="851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3. Uždaviniai:</w:t>
      </w:r>
    </w:p>
    <w:p w14:paraId="50844E22" w14:textId="0AA66D68" w:rsidR="00A41388" w:rsidRPr="00BF6FB2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skatinti mokinių domėjimąsi anglų kalb</w:t>
      </w:r>
      <w:r w:rsidR="00A41388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a;</w:t>
      </w:r>
    </w:p>
    <w:p w14:paraId="40DBABCC" w14:textId="52593215" w:rsidR="002A4DE8" w:rsidRPr="00BF6FB2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gilinti mokinių </w:t>
      </w:r>
      <w:r w:rsidR="00A41388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anglų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kalb</w:t>
      </w:r>
      <w:r w:rsidR="00A41388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žinias;</w:t>
      </w:r>
      <w:r w:rsidR="002A4DE8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6FD23B11" w14:textId="6DDD149A" w:rsidR="00543DB2" w:rsidRPr="00BF6FB2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2A4DE8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parodyti mokiniams kalbos mokėjimo prasmingumą;</w:t>
      </w:r>
    </w:p>
    <w:p w14:paraId="32142983" w14:textId="77C9C09E" w:rsidR="00543DB2" w:rsidRPr="00BF6FB2" w:rsidRDefault="00BF6FB2" w:rsidP="00BF6FB2">
      <w:pPr>
        <w:pStyle w:val="Sraopastraipa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ugdyti kūrybiškumo</w:t>
      </w:r>
      <w:r w:rsidR="00A41388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ir</w:t>
      </w:r>
      <w:r w:rsidR="00AF2287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komunikavimo kompetencijas.</w:t>
      </w:r>
    </w:p>
    <w:p w14:paraId="5E0CB158" w14:textId="77777777" w:rsidR="002A4DE8" w:rsidRDefault="002A4DE8" w:rsidP="00BF6FB2">
      <w:p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4A894FDF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III SKYRIUS</w:t>
      </w:r>
    </w:p>
    <w:p w14:paraId="10C9EA38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DALYVIAI</w:t>
      </w:r>
    </w:p>
    <w:p w14:paraId="2D2B0F68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7FAD0EF" w14:textId="2C25FF19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4. Konkurse gali dalyvauti 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–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klasių mokiniai</w:t>
      </w:r>
      <w:r w:rsid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(grupė iki 5 mokinių)</w:t>
      </w:r>
      <w:r w:rsidR="00AF22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1C2E5DF5" w14:textId="17640BD2" w:rsid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5. Viena</w:t>
      </w:r>
      <w:r w:rsidR="005C2D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C2D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mokytojas su mokinių grupe parengia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vien</w:t>
      </w:r>
      <w:r w:rsidR="002A4D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os </w:t>
      </w:r>
      <w:r w:rsidR="002A4DE8" w:rsidRP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komunikavimo (dialogo)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situacij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D15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vaizdo įrašo</w:t>
      </w:r>
      <w:r w:rsidR="00DD155F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2A4DE8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filmuk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ą </w:t>
      </w:r>
      <w:r w:rsidR="002A4DE8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anglų k. </w:t>
      </w:r>
    </w:p>
    <w:p w14:paraId="1F3AA807" w14:textId="44B32BEB" w:rsidR="001B02F1" w:rsidRDefault="00B735C4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9825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B73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Konkurse negali dalyvauti konkursą organizuojančių mokyklų komandos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3ADE7920" w14:textId="77777777" w:rsidR="009E77E7" w:rsidRPr="00543DB2" w:rsidRDefault="009E77E7" w:rsidP="00BF6FB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9D74085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IV SKYRIUS</w:t>
      </w:r>
    </w:p>
    <w:p w14:paraId="11D2F0DB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ORGANIZAVIMO IR VYKDYMO TVARKA</w:t>
      </w:r>
    </w:p>
    <w:p w14:paraId="646EC06C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E01D929" w14:textId="25976742" w:rsidR="009E77E7" w:rsidRDefault="00B735C4" w:rsidP="00BF6FB2">
      <w:pPr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7</w:t>
      </w:r>
      <w:r w:rsidR="00543DB2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Konkurso organizatoriai: Šilutės r. Žemaičių Naumiesčio gimnazija, Palangos </w:t>
      </w:r>
      <w:r w:rsidR="009E77E7" w:rsidRPr="00A81A8A">
        <w:rPr>
          <w:rFonts w:asciiTheme="majorBidi" w:hAnsiTheme="majorBidi" w:cstheme="majorBidi"/>
          <w:sz w:val="24"/>
          <w:szCs w:val="24"/>
        </w:rPr>
        <w:t>„Baltijos“ pagrindin</w:t>
      </w:r>
      <w:r w:rsidR="009E77E7">
        <w:rPr>
          <w:rFonts w:asciiTheme="majorBidi" w:hAnsiTheme="majorBidi" w:cstheme="majorBidi"/>
          <w:sz w:val="24"/>
          <w:szCs w:val="24"/>
        </w:rPr>
        <w:t>ė</w:t>
      </w:r>
      <w:r w:rsidR="009E77E7" w:rsidRPr="00A81A8A">
        <w:rPr>
          <w:rFonts w:asciiTheme="majorBidi" w:hAnsiTheme="majorBidi" w:cstheme="majorBidi"/>
          <w:sz w:val="24"/>
          <w:szCs w:val="24"/>
        </w:rPr>
        <w:t xml:space="preserve"> mokykla</w:t>
      </w:r>
      <w:r w:rsidR="009E77E7">
        <w:rPr>
          <w:rFonts w:asciiTheme="majorBidi" w:hAnsiTheme="majorBidi" w:cstheme="majorBidi"/>
          <w:sz w:val="24"/>
          <w:szCs w:val="24"/>
        </w:rPr>
        <w:t>.</w:t>
      </w:r>
    </w:p>
    <w:p w14:paraId="0229CF08" w14:textId="4723B5B2" w:rsidR="009E77E7" w:rsidRDefault="009E77E7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Theme="majorBidi" w:hAnsiTheme="majorBidi" w:cstheme="majorBidi"/>
          <w:sz w:val="24"/>
          <w:szCs w:val="24"/>
        </w:rPr>
        <w:t xml:space="preserve">8. Konkurso partneriai: Šilutės rajono </w:t>
      </w:r>
      <w:r w:rsidR="00AF2287">
        <w:rPr>
          <w:rFonts w:asciiTheme="majorBidi" w:hAnsiTheme="majorBidi" w:cstheme="majorBidi"/>
          <w:sz w:val="24"/>
          <w:szCs w:val="24"/>
        </w:rPr>
        <w:t>Š</w:t>
      </w:r>
      <w:r>
        <w:rPr>
          <w:rFonts w:asciiTheme="majorBidi" w:hAnsiTheme="majorBidi" w:cstheme="majorBidi"/>
          <w:sz w:val="24"/>
          <w:szCs w:val="24"/>
        </w:rPr>
        <w:t>vietimo</w:t>
      </w:r>
      <w:r w:rsidR="00AF2287">
        <w:rPr>
          <w:rFonts w:asciiTheme="majorBidi" w:hAnsiTheme="majorBidi" w:cstheme="majorBidi"/>
          <w:sz w:val="24"/>
          <w:szCs w:val="24"/>
        </w:rPr>
        <w:t xml:space="preserve"> pagalbos</w:t>
      </w:r>
      <w:r>
        <w:rPr>
          <w:rFonts w:asciiTheme="majorBidi" w:hAnsiTheme="majorBidi" w:cstheme="majorBidi"/>
          <w:sz w:val="24"/>
          <w:szCs w:val="24"/>
        </w:rPr>
        <w:t xml:space="preserve"> tarnyba. </w:t>
      </w:r>
    </w:p>
    <w:p w14:paraId="07D8D84A" w14:textId="1FAA3E3C" w:rsidR="00543DB2" w:rsidRPr="00543DB2" w:rsidRDefault="009E77E7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9. </w:t>
      </w:r>
      <w:r w:rsidR="00543DB2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Konkursas vyks 2024 m. balandžio mėnesį, nuotoliniu būdu.</w:t>
      </w:r>
    </w:p>
    <w:p w14:paraId="24EE3553" w14:textId="2A9CBA24" w:rsidR="00543DB2" w:rsidRPr="00543DB2" w:rsidRDefault="009E77E7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</w:t>
      </w:r>
      <w:r w:rsidR="00543DB2" w:rsidRPr="00DA0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A057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Būtina</w:t>
      </w:r>
      <w:r w:rsidR="00543DB2" w:rsidRPr="00DA0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mokytoj</w:t>
      </w:r>
      <w:r w:rsidR="00A057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ų, vadovaujančių konkurso mokinių veikloms</w:t>
      </w:r>
      <w:r w:rsidR="00DB14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,</w:t>
      </w:r>
      <w:r w:rsidR="00A057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registracij</w:t>
      </w:r>
      <w:r w:rsidR="00543DB2" w:rsidRPr="00DA0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a </w:t>
      </w:r>
      <w:r w:rsidR="00CF78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www.semiplius.lt sistemoje </w:t>
      </w:r>
      <w:r w:rsidR="00543DB2" w:rsidRPr="00DA0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nuo </w:t>
      </w:r>
      <w:r w:rsidR="00543DB2" w:rsidRPr="00DA08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š. m. </w:t>
      </w:r>
      <w:r w:rsidR="00DA08A0" w:rsidRPr="00DA08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kovo 1</w:t>
      </w:r>
      <w:r w:rsidR="00543DB2" w:rsidRPr="00DA08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 d.</w:t>
      </w:r>
      <w:r w:rsidR="00543DB2" w:rsidRPr="00DA0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iki  š. m. </w:t>
      </w:r>
      <w:r w:rsidR="00CF78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kovo 29 d</w:t>
      </w:r>
      <w:r w:rsidR="009825F3">
        <w:rPr>
          <w:sz w:val="24"/>
          <w:szCs w:val="24"/>
        </w:rPr>
        <w:t xml:space="preserve">. </w:t>
      </w:r>
      <w:r w:rsidR="00CF781C" w:rsidRPr="00CF781C">
        <w:rPr>
          <w:rFonts w:ascii="Times New Roman" w:hAnsi="Times New Roman" w:cs="Times New Roman"/>
          <w:sz w:val="24"/>
          <w:szCs w:val="24"/>
        </w:rPr>
        <w:t xml:space="preserve"> (</w:t>
      </w:r>
      <w:r w:rsidR="00A164B2">
        <w:rPr>
          <w:rFonts w:ascii="Times New Roman" w:hAnsi="Times New Roman" w:cs="Times New Roman"/>
          <w:sz w:val="24"/>
          <w:szCs w:val="24"/>
        </w:rPr>
        <w:t>v</w:t>
      </w:r>
      <w:r w:rsidR="00CF781C" w:rsidRPr="00CF781C">
        <w:rPr>
          <w:rFonts w:ascii="Times New Roman" w:hAnsi="Times New Roman" w:cs="Times New Roman"/>
          <w:sz w:val="24"/>
          <w:szCs w:val="24"/>
        </w:rPr>
        <w:t>eiklos pažyma išduodama ir informacija teikiama tik užsiregistravusiems).</w:t>
      </w:r>
    </w:p>
    <w:p w14:paraId="76A1E41D" w14:textId="50CFFA70" w:rsidR="00543DB2" w:rsidRPr="00DA08A0" w:rsidRDefault="009E77E7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11</w:t>
      </w:r>
      <w:r w:rsidR="00543DB2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Atsakingas mokytojas atsiunčia įkelto į </w:t>
      </w:r>
      <w:hyperlink r:id="rId5" w:history="1">
        <w:r w:rsidR="00543DB2" w:rsidRPr="00543DB2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lt-LT"/>
            <w14:ligatures w14:val="none"/>
          </w:rPr>
          <w:t>https://www.youtube.com</w:t>
        </w:r>
      </w:hyperlink>
      <w:r w:rsidR="00543DB2" w:rsidRPr="00543DB2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lang w:eastAsia="lt-LT"/>
          <w14:ligatures w14:val="none"/>
        </w:rPr>
        <w:t xml:space="preserve">  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dialogo</w:t>
      </w:r>
      <w:r w:rsidR="00543DB2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(filmuko) nuorodą, 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iki 2024 m. 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balandžio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30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d. elektroniniu paštu </w:t>
      </w:r>
      <w:r w:rsidR="00DA08A0" w:rsidRPr="00027F59">
        <w:rPr>
          <w:rFonts w:asciiTheme="majorBidi" w:hAnsiTheme="majorBidi" w:cstheme="majorBidi"/>
          <w:sz w:val="24"/>
          <w:szCs w:val="24"/>
        </w:rPr>
        <w:t>jbeitiene@gmail.com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t-LT"/>
          <w14:ligatures w14:val="none"/>
        </w:rPr>
        <w:t xml:space="preserve"> 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Laiške su nuoroda taip pat parašykite mokyklos pavadinimą, mokyt</w:t>
      </w:r>
      <w:r w:rsidR="00E678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oją, kontaktinį telefoną, </w:t>
      </w:r>
      <w:r w:rsidR="007C33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vaizdo įrašo</w:t>
      </w:r>
      <w:r w:rsidR="007C337E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pavadinimą ir klasę.</w:t>
      </w:r>
      <w:r w:rsidR="00DA08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47B17A88" w14:textId="23C7CDAF" w:rsidR="00543DB2" w:rsidRPr="00543DB2" w:rsidRDefault="00543DB2" w:rsidP="00BF6FB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lastRenderedPageBreak/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 Pateikdama paraišką dalyvauti renginyje, mokykla-dalyvis sutinka, kad:</w:t>
      </w:r>
    </w:p>
    <w:p w14:paraId="228D036A" w14:textId="77777777" w:rsidR="00BF6FB2" w:rsidRDefault="00BF6FB2" w:rsidP="00BF6FB2">
      <w:pPr>
        <w:pStyle w:val="Sraopastraipa"/>
        <w:numPr>
          <w:ilvl w:val="1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dalyvio duomenys būtų tvarkomi renginio organizavimo tikslais;</w:t>
      </w:r>
    </w:p>
    <w:p w14:paraId="3B94E439" w14:textId="44343975" w:rsidR="00543DB2" w:rsidRPr="00BF6FB2" w:rsidRDefault="00543DB2" w:rsidP="00BF6FB2">
      <w:pPr>
        <w:pStyle w:val="Sraopastraipa"/>
        <w:numPr>
          <w:ilvl w:val="1"/>
          <w:numId w:val="8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renginio metu sukaupta vaizdinė ir garsinė medžiaga informaciniais tikslais būtų </w:t>
      </w:r>
      <w:r w:rsidR="00E67800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viešinama</w:t>
      </w: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internetinėje erdvėje. </w:t>
      </w:r>
    </w:p>
    <w:p w14:paraId="5A043FBD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00E181D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V SKYRIUS</w:t>
      </w:r>
    </w:p>
    <w:p w14:paraId="67C0044C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SĄLYGOS IR VERTINIMO TVARKA</w:t>
      </w:r>
    </w:p>
    <w:p w14:paraId="4C71C9E0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C929F86" w14:textId="14FDE64D" w:rsidR="00543DB2" w:rsidRPr="00027F59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3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 Kiekviena konkurs</w:t>
      </w:r>
      <w:r w:rsidR="00DB14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e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dalyv</w:t>
      </w:r>
      <w:r w:rsidR="00DB14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aujanti komanda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parengia po </w:t>
      </w: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vieną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pokalbio </w:t>
      </w:r>
      <w:r w:rsidR="00CB72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vaizdo įrašą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anglų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kalba. </w:t>
      </w:r>
      <w:r w:rsidR="002A4DE8" w:rsidRPr="009825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T</w:t>
      </w:r>
      <w:r w:rsidRPr="009825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em</w:t>
      </w:r>
      <w:r w:rsidR="002A4DE8" w:rsidRPr="009825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="002A4DE8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: 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susipažinimas (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making friends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), laisvalaikio planavimas (</w:t>
      </w:r>
      <w:r w:rsidR="00027F59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 xml:space="preserve">planning, 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rejecting a suggestion, suggesting an alternative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), patarimo davimas (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giving advice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), </w:t>
      </w:r>
      <w:r w:rsidR="00A36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elio nuorodos (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giving directions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), informacijos sužinojimas (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 xml:space="preserve">detailed 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information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 xml:space="preserve"> about tourist places</w:t>
      </w:r>
      <w:r w:rsidR="00DA08A0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), praleisto savaitgalio aptarimas (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 xml:space="preserve">talking about </w:t>
      </w:r>
      <w:r w:rsidR="00027F59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 xml:space="preserve">the 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weekend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), kavinėje (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in a restaurant)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, parduotuvėje (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lt-LT"/>
          <w14:ligatures w14:val="none"/>
        </w:rPr>
        <w:t>in a shop</w:t>
      </w:r>
      <w:r w:rsidR="00225241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). </w:t>
      </w:r>
    </w:p>
    <w:p w14:paraId="683DB4E0" w14:textId="47DD860C" w:rsid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4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Situacijos 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filmuojamos gyvenimiškose, realiose aplinkose.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Kalba aiškiai suprantama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04880B0A" w14:textId="369B90E6" w:rsidR="00BB0AB5" w:rsidRPr="00543DB2" w:rsidRDefault="00BB0AB5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 V</w:t>
      </w:r>
      <w:r w:rsidR="009F4D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aizdo įrašo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trukmė ne mažiau 2</w:t>
      </w:r>
      <w:r w:rsid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-5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min. </w:t>
      </w:r>
    </w:p>
    <w:p w14:paraId="2250E40C" w14:textId="4921C0BE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 Įrašų pateikimo tvarka: </w:t>
      </w:r>
    </w:p>
    <w:p w14:paraId="0BBA26C2" w14:textId="77777777" w:rsidR="00BF6F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.1. nufilmuoto vaizdo įrašą talpinkite 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asmeninėje ar savo mokyklos </w:t>
      </w:r>
      <w:r w:rsidR="00DB14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YouTube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paskyroje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2A4D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(</w:t>
      </w:r>
      <w:hyperlink r:id="rId6" w:history="1">
        <w:r w:rsidRPr="00543DB2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lt-LT"/>
            <w14:ligatures w14:val="none"/>
          </w:rPr>
          <w:t>https://www.youtube.com</w:t>
        </w:r>
      </w:hyperlink>
      <w:r w:rsidR="000A6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,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failo nuorod</w:t>
      </w:r>
      <w:r w:rsidR="000A6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0A6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turi būti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prieinam</w:t>
      </w:r>
      <w:r w:rsidR="000A69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visiems</w:t>
      </w:r>
      <w:r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</w:t>
      </w:r>
      <w:r w:rsid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;</w:t>
      </w:r>
    </w:p>
    <w:p w14:paraId="2AE554D8" w14:textId="5549E7D3" w:rsidR="00A81A8A" w:rsidRDefault="00BF6F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16.2.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iki š. m. </w:t>
      </w:r>
      <w:r w:rsidR="00BB0AB5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balandžio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BB0AB5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30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d. atsiųskite nuorodą elektroniniu paštu </w:t>
      </w:r>
      <w:r w:rsidR="00BB0AB5" w:rsidRPr="00027F59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lt-LT"/>
          <w14:ligatures w14:val="none"/>
        </w:rPr>
        <w:t>jbeitiene@gmail.com</w:t>
      </w:r>
      <w:r w:rsidR="00543DB2" w:rsidRPr="00027F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(</w:t>
      </w:r>
      <w:r w:rsidR="00A81A8A" w:rsidRPr="00A81A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Konkurse gali dalyvauti tik Semi+ užsiregistravę mokytojai</w:t>
      </w:r>
      <w:r w:rsidR="009F4D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, vadovaujantys mokinių kūrybinėms veikloms</w:t>
      </w:r>
      <w:r w:rsid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).</w:t>
      </w:r>
    </w:p>
    <w:p w14:paraId="434E22ED" w14:textId="06DEFE04" w:rsidR="000A696F" w:rsidRPr="00543DB2" w:rsidRDefault="00A81A8A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Autorių teisės ir duomenų apsauga: </w:t>
      </w:r>
      <w:r w:rsidR="007504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užsiregistravę </w:t>
      </w:r>
      <w:hyperlink r:id="rId7" w:history="1">
        <w:r w:rsidR="007504C4" w:rsidRPr="00DB1651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www.semiplius.lt</w:t>
        </w:r>
      </w:hyperlink>
      <w:r w:rsidR="007504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mokytojai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patvirtina ir užtikrina, kad pateiktas </w:t>
      </w:r>
      <w:r w:rsidR="007504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vaizdo įrašo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darbas yra originalus, sukurtas savarankiškai ir nepažeidžiant kito asmens ar autoriaus intelektinės nuosavybės teisių. Dalyvaudamas </w:t>
      </w:r>
      <w:r w:rsidR="000A696F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onkurse dalyvis suteikia </w:t>
      </w:r>
      <w:r w:rsidR="000A696F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Šilutės r. Žemaičių Naumiesčio gimnazijai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740F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ir </w:t>
      </w:r>
      <w:r w:rsidR="009825F3" w:rsidRPr="00A81A8A">
        <w:rPr>
          <w:rFonts w:asciiTheme="majorBidi" w:hAnsiTheme="majorBidi" w:cstheme="majorBidi"/>
          <w:sz w:val="24"/>
          <w:szCs w:val="24"/>
        </w:rPr>
        <w:t>Palangos</w:t>
      </w:r>
      <w:r w:rsidR="009825F3" w:rsidRPr="00A81A8A">
        <w:rPr>
          <w:sz w:val="24"/>
          <w:szCs w:val="24"/>
        </w:rPr>
        <w:t xml:space="preserve"> </w:t>
      </w:r>
      <w:r w:rsidR="009825F3" w:rsidRPr="00A81A8A">
        <w:rPr>
          <w:rFonts w:asciiTheme="majorBidi" w:hAnsiTheme="majorBidi" w:cstheme="majorBidi"/>
          <w:sz w:val="24"/>
          <w:szCs w:val="24"/>
        </w:rPr>
        <w:t>„Baltijos“ pagrindin</w:t>
      </w:r>
      <w:r w:rsidRPr="00A81A8A">
        <w:rPr>
          <w:rFonts w:asciiTheme="majorBidi" w:hAnsiTheme="majorBidi" w:cstheme="majorBidi"/>
          <w:sz w:val="24"/>
          <w:szCs w:val="24"/>
        </w:rPr>
        <w:t>ei</w:t>
      </w:r>
      <w:r w:rsidR="009825F3" w:rsidRPr="00A81A8A">
        <w:rPr>
          <w:rFonts w:asciiTheme="majorBidi" w:hAnsiTheme="majorBidi" w:cstheme="majorBidi"/>
          <w:sz w:val="24"/>
          <w:szCs w:val="24"/>
        </w:rPr>
        <w:t xml:space="preserve"> mokykla</w:t>
      </w:r>
      <w:r w:rsidRPr="00A81A8A">
        <w:rPr>
          <w:rFonts w:asciiTheme="majorBidi" w:hAnsiTheme="majorBidi" w:cstheme="majorBidi"/>
          <w:sz w:val="24"/>
          <w:szCs w:val="24"/>
        </w:rPr>
        <w:t>i</w:t>
      </w:r>
      <w:r w:rsidRPr="00A81A8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teisę viešai skelbti jo pateiktą </w:t>
      </w:r>
      <w:r w:rsidR="007504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vaizdo įrašo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darbą</w:t>
      </w:r>
      <w:r w:rsidR="00027F59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  <w:r w:rsidR="00543DB2" w:rsidRPr="00A81A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16D8580C" w14:textId="746BEDF1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8</w:t>
      </w:r>
      <w:r w:rsidR="00F361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Vertinant konkurso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filmukus pagrindinis dėmesys bus skiriamas:</w:t>
      </w:r>
    </w:p>
    <w:p w14:paraId="1BA0248F" w14:textId="77777777" w:rsidR="00BF6FB2" w:rsidRDefault="00BF6FB2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0A696F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temos atskleidimui;</w:t>
      </w:r>
    </w:p>
    <w:p w14:paraId="4CDA8A82" w14:textId="77777777" w:rsidR="00BF6FB2" w:rsidRDefault="00A81A8A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originalumui ir kūrybiškumui;</w:t>
      </w:r>
    </w:p>
    <w:p w14:paraId="23C7DB9C" w14:textId="77777777" w:rsidR="00BF6FB2" w:rsidRDefault="00A81A8A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sklandumui;</w:t>
      </w:r>
    </w:p>
    <w:p w14:paraId="2C80558E" w14:textId="77777777" w:rsidR="00BF6FB2" w:rsidRDefault="00543DB2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kalbos taisyklingumui;</w:t>
      </w:r>
    </w:p>
    <w:p w14:paraId="69BAD117" w14:textId="77777777" w:rsidR="00BF6FB2" w:rsidRDefault="00A81A8A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v</w:t>
      </w:r>
      <w:r w:rsidR="0077731B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aidybos</w:t>
      </w: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natūralumui, atitikimui realiai situacijai;</w:t>
      </w:r>
    </w:p>
    <w:p w14:paraId="1721D877" w14:textId="05AA1A2D" w:rsidR="000A696F" w:rsidRPr="00BF6FB2" w:rsidRDefault="00F361B3" w:rsidP="00BF6FB2">
      <w:pPr>
        <w:pStyle w:val="Sraopastraipa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taisyklingam tarimui.</w:t>
      </w:r>
      <w:r w:rsidR="000A696F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55C0E262" w14:textId="77777777" w:rsidR="005E2BD2" w:rsidRDefault="005E2BD2" w:rsidP="00BF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89E536E" w14:textId="77777777" w:rsidR="009658B5" w:rsidRPr="00BC1672" w:rsidRDefault="009658B5" w:rsidP="00BF6F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3E703993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VI SKYRIUS</w:t>
      </w:r>
    </w:p>
    <w:p w14:paraId="725DA227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APDOVANOJIMAI</w:t>
      </w:r>
    </w:p>
    <w:p w14:paraId="0D22A5A3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390E3F" w14:textId="665441F4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</w:t>
      </w:r>
      <w:r w:rsidR="009E77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9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</w:t>
      </w:r>
      <w:r w:rsidR="007773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Mokiniai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dalyviai bus apdovanoti padėkos raštais</w:t>
      </w:r>
      <w:r w:rsidR="007773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, išsiunčiamais mokytojų registracijos nurodytu el. pašto adresu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78E44AEB" w14:textId="67D7899F" w:rsidR="00543DB2" w:rsidRPr="00543DB2" w:rsidRDefault="0019061A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20</w:t>
      </w:r>
      <w:r w:rsidR="00543DB2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 I–III vietų laimėtojai apdovanojami diplomais</w:t>
      </w:r>
      <w:r w:rsidR="007773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, išsiunčiamais mokytojų registracijos nurodytu el. pašto adresu</w:t>
      </w:r>
      <w:r w:rsidR="00543DB2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691B16E0" w14:textId="52017378" w:rsidR="00543DB2" w:rsidRPr="00543DB2" w:rsidRDefault="0019061A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21</w:t>
      </w:r>
      <w:r w:rsidR="00543DB2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 Organizatoriai pasilieka teisę steigti papildomas nominacijas.</w:t>
      </w:r>
    </w:p>
    <w:p w14:paraId="4FC62419" w14:textId="5671CE55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A36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P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 Konkurso rezultatai bus išsiųsti mokytojų nurodytais el</w:t>
      </w:r>
      <w:r w:rsid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ektroniniais</w:t>
      </w:r>
      <w:r w:rsidRP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pašt</w:t>
      </w:r>
      <w:r w:rsidR="00CE25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o adresais</w:t>
      </w:r>
      <w:r w:rsidRP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iki 2024 m. </w:t>
      </w:r>
      <w:r w:rsidR="00BC1672" w:rsidRP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gegužės</w:t>
      </w:r>
      <w:r w:rsidRP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30 d.</w:t>
      </w:r>
    </w:p>
    <w:p w14:paraId="7F63B60F" w14:textId="1044D436" w:rsid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A36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3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Laureatai ir diplomantai bus skelbiami </w:t>
      </w:r>
      <w:r w:rsidR="00D046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Šilutės </w:t>
      </w:r>
      <w:r w:rsidR="003327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rajono </w:t>
      </w:r>
      <w:r w:rsidR="005E2B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švietimo pagalbos tarnybos, Palangos miesto švietimo pagalbos tarnybos, </w:t>
      </w:r>
      <w:r w:rsidR="00D046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Šilutės r. </w:t>
      </w:r>
      <w:r w:rsidR="00E369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Ž</w:t>
      </w:r>
      <w:r w:rsidR="00D046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emaičių Naumiesčio gimnazijos</w:t>
      </w:r>
      <w:r w:rsidR="00BC16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ir </w:t>
      </w:r>
      <w:r w:rsidR="005E2BD2" w:rsidRPr="005E2BD2">
        <w:rPr>
          <w:rFonts w:asciiTheme="majorBidi" w:hAnsiTheme="majorBidi" w:cstheme="majorBidi"/>
          <w:sz w:val="24"/>
          <w:szCs w:val="24"/>
        </w:rPr>
        <w:t>Palangos</w:t>
      </w:r>
      <w:r w:rsidR="005E2BD2" w:rsidRPr="005E2BD2">
        <w:rPr>
          <w:sz w:val="24"/>
          <w:szCs w:val="24"/>
        </w:rPr>
        <w:t xml:space="preserve"> </w:t>
      </w:r>
      <w:r w:rsidR="005E2BD2" w:rsidRPr="005E2BD2">
        <w:rPr>
          <w:rFonts w:asciiTheme="majorBidi" w:hAnsiTheme="majorBidi" w:cstheme="majorBidi"/>
          <w:sz w:val="24"/>
          <w:szCs w:val="24"/>
        </w:rPr>
        <w:t>„Baltijos“ pagrindinė</w:t>
      </w:r>
      <w:r w:rsidR="005E2BD2">
        <w:rPr>
          <w:rFonts w:asciiTheme="majorBidi" w:hAnsiTheme="majorBidi" w:cstheme="majorBidi"/>
          <w:sz w:val="24"/>
          <w:szCs w:val="24"/>
        </w:rPr>
        <w:t>s</w:t>
      </w:r>
      <w:r w:rsidR="005E2BD2" w:rsidRPr="005E2BD2">
        <w:rPr>
          <w:rFonts w:asciiTheme="majorBidi" w:hAnsiTheme="majorBidi" w:cstheme="majorBidi"/>
          <w:sz w:val="24"/>
          <w:szCs w:val="24"/>
        </w:rPr>
        <w:t xml:space="preserve"> mokykl</w:t>
      </w:r>
      <w:r w:rsidR="005E2BD2">
        <w:rPr>
          <w:rFonts w:asciiTheme="majorBidi" w:hAnsiTheme="majorBidi" w:cstheme="majorBidi"/>
          <w:sz w:val="24"/>
          <w:szCs w:val="24"/>
        </w:rPr>
        <w:t>os</w:t>
      </w:r>
      <w:r w:rsidR="005E2BD2" w:rsidRPr="005E2BD2">
        <w:rPr>
          <w:rFonts w:asciiTheme="majorBidi" w:hAnsiTheme="majorBidi" w:cstheme="majorBidi"/>
          <w:sz w:val="24"/>
          <w:szCs w:val="24"/>
        </w:rPr>
        <w:t xml:space="preserve">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internetinė</w:t>
      </w:r>
      <w:r w:rsidR="00D046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se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svetainė</w:t>
      </w:r>
      <w:r w:rsidR="00D046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se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12C716F0" w14:textId="77777777" w:rsidR="009658B5" w:rsidRPr="00543DB2" w:rsidRDefault="009658B5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F4C5BA1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F6404D5" w14:textId="77777777" w:rsidR="00543DB2" w:rsidRPr="00543DB2" w:rsidRDefault="00543DB2" w:rsidP="00BF6FB2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VII SKYRIUS</w:t>
      </w:r>
    </w:p>
    <w:p w14:paraId="5B1A34F2" w14:textId="77777777" w:rsidR="00543DB2" w:rsidRPr="00543DB2" w:rsidRDefault="00543DB2" w:rsidP="00BF6FB2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KONKURSO ORGANIZATORIAI IR VERTINTOJAI</w:t>
      </w:r>
    </w:p>
    <w:p w14:paraId="176E1264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4C43E12" w14:textId="4DB87613" w:rsid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A36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4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Organizavimo </w:t>
      </w:r>
      <w:r w:rsidR="00BC16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ir vertinimo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komisija:</w:t>
      </w:r>
    </w:p>
    <w:p w14:paraId="16F29976" w14:textId="1493454D" w:rsidR="00543DB2" w:rsidRPr="00BF6FB2" w:rsidRDefault="00BF6FB2" w:rsidP="00BF6FB2">
      <w:pPr>
        <w:pStyle w:val="Sraopastraipa"/>
        <w:numPr>
          <w:ilvl w:val="1"/>
          <w:numId w:val="10"/>
        </w:numPr>
        <w:tabs>
          <w:tab w:val="left" w:pos="1418"/>
        </w:tabs>
        <w:spacing w:after="0" w:line="240" w:lineRule="auto"/>
        <w:ind w:firstLine="37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E3692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Jurgita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E3692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Beitienė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, </w:t>
      </w:r>
      <w:r w:rsidR="00E3692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Šilutės r. Žemaičių Naumiesčio gimnazijos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anglų kalbos mokytoja metodininkė;</w:t>
      </w:r>
    </w:p>
    <w:p w14:paraId="4E09AAB8" w14:textId="11CCCA0D" w:rsidR="00543DB2" w:rsidRPr="00E83EA3" w:rsidRDefault="00BF6FB2" w:rsidP="00BF6FB2">
      <w:pPr>
        <w:pStyle w:val="Sraopastraipa"/>
        <w:numPr>
          <w:ilvl w:val="1"/>
          <w:numId w:val="10"/>
        </w:numPr>
        <w:tabs>
          <w:tab w:val="left" w:pos="1418"/>
        </w:tabs>
        <w:spacing w:after="0" w:line="240" w:lineRule="auto"/>
        <w:ind w:firstLine="371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="00BC167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Rimantė Burbienė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, </w:t>
      </w:r>
      <w:r w:rsidR="005E2BD2" w:rsidRPr="00BF6FB2">
        <w:rPr>
          <w:rFonts w:asciiTheme="majorBidi" w:hAnsiTheme="majorBidi" w:cstheme="majorBidi"/>
          <w:sz w:val="24"/>
          <w:szCs w:val="24"/>
        </w:rPr>
        <w:t>Palangos</w:t>
      </w:r>
      <w:r w:rsidR="005E2BD2" w:rsidRPr="00BF6FB2">
        <w:rPr>
          <w:sz w:val="24"/>
          <w:szCs w:val="24"/>
        </w:rPr>
        <w:t xml:space="preserve"> </w:t>
      </w:r>
      <w:r w:rsidR="005E2BD2" w:rsidRPr="00BF6FB2">
        <w:rPr>
          <w:rFonts w:asciiTheme="majorBidi" w:hAnsiTheme="majorBidi" w:cstheme="majorBidi"/>
          <w:sz w:val="24"/>
          <w:szCs w:val="24"/>
        </w:rPr>
        <w:t>„Baltijos“ pagrindinė</w:t>
      </w:r>
      <w:r w:rsidR="00F55067" w:rsidRPr="00BF6FB2">
        <w:rPr>
          <w:rFonts w:asciiTheme="majorBidi" w:hAnsiTheme="majorBidi" w:cstheme="majorBidi"/>
          <w:sz w:val="24"/>
          <w:szCs w:val="24"/>
        </w:rPr>
        <w:t>s</w:t>
      </w:r>
      <w:r w:rsidR="005E2BD2" w:rsidRPr="00BF6FB2">
        <w:rPr>
          <w:rFonts w:asciiTheme="majorBidi" w:hAnsiTheme="majorBidi" w:cstheme="majorBidi"/>
          <w:sz w:val="24"/>
          <w:szCs w:val="24"/>
        </w:rPr>
        <w:t xml:space="preserve"> mokykl</w:t>
      </w:r>
      <w:r w:rsidR="00F55067" w:rsidRPr="00BF6FB2">
        <w:rPr>
          <w:rFonts w:asciiTheme="majorBidi" w:hAnsiTheme="majorBidi" w:cstheme="majorBidi"/>
          <w:sz w:val="24"/>
          <w:szCs w:val="24"/>
        </w:rPr>
        <w:t>os</w:t>
      </w:r>
      <w:r w:rsidR="005E2BD2" w:rsidRPr="00BF6FB2">
        <w:rPr>
          <w:rFonts w:asciiTheme="majorBidi" w:hAnsiTheme="majorBidi" w:cstheme="majorBidi"/>
          <w:sz w:val="24"/>
          <w:szCs w:val="24"/>
        </w:rPr>
        <w:t xml:space="preserve"> </w:t>
      </w:r>
      <w:r w:rsidR="00332708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anglų kalbos mokytoja.</w:t>
      </w:r>
    </w:p>
    <w:p w14:paraId="387CC283" w14:textId="43E756F7" w:rsidR="00E83EA3" w:rsidRPr="00BF6FB2" w:rsidRDefault="00E83EA3" w:rsidP="00E83EA3">
      <w:pPr>
        <w:pStyle w:val="Sraopastraipa"/>
        <w:numPr>
          <w:ilvl w:val="0"/>
          <w:numId w:val="10"/>
        </w:numPr>
        <w:tabs>
          <w:tab w:val="left" w:pos="1418"/>
        </w:tabs>
        <w:spacing w:after="0" w:line="240" w:lineRule="auto"/>
        <w:ind w:firstLine="371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Vertintojai dalyvių filmukus vertins naudodamiesi nuostatų 1 priedu, pagal kriterijus numatytus 18 punkte, galimas maksimalus taškų skaičius 60.</w:t>
      </w:r>
    </w:p>
    <w:p w14:paraId="02767057" w14:textId="77777777" w:rsidR="00855424" w:rsidRPr="00543DB2" w:rsidRDefault="00855424" w:rsidP="00BF6FB2">
      <w:pPr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yellow"/>
          <w:lang w:eastAsia="lt-LT"/>
          <w14:ligatures w14:val="none"/>
        </w:rPr>
      </w:pPr>
    </w:p>
    <w:p w14:paraId="37FAFD4C" w14:textId="2A314AC6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VIII SKYRIUS</w:t>
      </w:r>
    </w:p>
    <w:p w14:paraId="32D41AC3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BAIGIAMOSIOS NUOSTATOS</w:t>
      </w:r>
    </w:p>
    <w:p w14:paraId="0E136FA1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AAE1D3A" w14:textId="42B8E6C4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E83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6. </w:t>
      </w:r>
      <w:r w:rsidR="000B71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Nufilmuotame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darbe draudžiama naudoti </w:t>
      </w:r>
      <w:r w:rsidR="000B71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kitus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žmones ar žmonių grupes</w:t>
      </w:r>
      <w:r w:rsidR="000B71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žeminančius žodžius, išsireiškimus, ženklus</w:t>
      </w:r>
      <w:r w:rsidR="003327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Vaizdo įraše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negali būti vartoja</w:t>
      </w:r>
      <w:r w:rsidR="003327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ma nenormatyvinė leksika. Vaizdo įrašas</w:t>
      </w:r>
      <w:r w:rsidR="00332708"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turi nepažeisti Lietuvos Respublikos įstatymų.</w:t>
      </w:r>
    </w:p>
    <w:p w14:paraId="24A3F437" w14:textId="3F53E5F5" w:rsidR="00543DB2" w:rsidRPr="00543DB2" w:rsidRDefault="00543DB2" w:rsidP="00BF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</w:t>
      </w:r>
      <w:r w:rsidR="00E83E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7</w:t>
      </w:r>
      <w:r w:rsidRPr="00543D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. Iškilus klausimams, prašome kreiptis el. paštu: </w:t>
      </w:r>
      <w:r w:rsidR="00BC1672" w:rsidRPr="005454BF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lt-LT"/>
          <w14:ligatures w14:val="none"/>
        </w:rPr>
        <w:t>jbeitiene@gmail.com</w:t>
      </w:r>
      <w:r w:rsidR="00BC1672" w:rsidRPr="005454B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.</w:t>
      </w:r>
    </w:p>
    <w:p w14:paraId="7785D651" w14:textId="2420DAFB" w:rsidR="000B7140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_____________</w:t>
      </w:r>
    </w:p>
    <w:p w14:paraId="165FD09C" w14:textId="77777777" w:rsidR="00B74B14" w:rsidRDefault="00B74B14" w:rsidP="00BF6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7555AA71" w14:textId="77777777" w:rsidR="00B74B14" w:rsidRDefault="00B74B14" w:rsidP="00BF6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A43673A" w14:textId="77777777" w:rsidR="00B74B14" w:rsidRDefault="00B74B14" w:rsidP="00BF6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5AD57299" w14:textId="77777777" w:rsidR="00B74B14" w:rsidRDefault="00B74B14" w:rsidP="00BF6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EA5B90B" w14:textId="5253C415" w:rsidR="00B74B14" w:rsidRDefault="00B74B14" w:rsidP="00BF6F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72B9E42" w14:textId="77777777" w:rsidR="006736BD" w:rsidRDefault="006736BD" w:rsidP="00BF6F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17D52C73" w14:textId="77777777" w:rsidR="006736BD" w:rsidRDefault="006736BD" w:rsidP="00BF6F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0735D4C9" w14:textId="77777777" w:rsidR="00A81A8A" w:rsidRDefault="00A81A8A" w:rsidP="00BF6F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3B5C4C03" w14:textId="77777777" w:rsidR="00A81A8A" w:rsidRDefault="00A81A8A" w:rsidP="00BF6F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</w:pPr>
    </w:p>
    <w:p w14:paraId="5B9AFC08" w14:textId="77777777" w:rsidR="00BF6FB2" w:rsidRDefault="00BF6FB2" w:rsidP="00BF6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lt-LT"/>
          <w14:ligatures w14:val="none"/>
        </w:rPr>
        <w:sectPr w:rsidR="00BF6FB2" w:rsidSect="00B9188A">
          <w:pgSz w:w="12240" w:h="15840"/>
          <w:pgMar w:top="956" w:right="758" w:bottom="851" w:left="1440" w:header="708" w:footer="708" w:gutter="0"/>
          <w:cols w:space="708"/>
          <w:docGrid w:linePitch="360"/>
        </w:sectPr>
      </w:pPr>
    </w:p>
    <w:p w14:paraId="32CF2064" w14:textId="77777777" w:rsidR="00BF6FB2" w:rsidRDefault="00BF6FB2" w:rsidP="00BF6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1887EA33" w14:textId="4AE4EFFA" w:rsidR="00BF6FB2" w:rsidRDefault="00BF6FB2" w:rsidP="00F22191">
      <w:pPr>
        <w:spacing w:after="0" w:line="240" w:lineRule="auto"/>
        <w:ind w:left="8222" w:right="-59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Respublikinio (nuotolinio) 5–6 klasių mokinių anglų kalbos vaizdo įrašo konkurso „Anglų kalba realiame gyvenime“ (English </w:t>
      </w:r>
      <w:proofErr w:type="spellStart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Language</w:t>
      </w:r>
      <w:proofErr w:type="spellEnd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in</w:t>
      </w:r>
      <w:proofErr w:type="spellEnd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Real</w:t>
      </w:r>
      <w:proofErr w:type="spellEnd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Life</w:t>
      </w:r>
      <w:proofErr w:type="spellEnd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Situations</w:t>
      </w:r>
      <w:proofErr w:type="spellEnd"/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) nuostat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ų</w:t>
      </w: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</w:p>
    <w:p w14:paraId="6ED93C10" w14:textId="1CBCF822" w:rsidR="00543DB2" w:rsidRPr="00BF6FB2" w:rsidRDefault="00BF6FB2" w:rsidP="00BF6FB2">
      <w:pPr>
        <w:spacing w:after="0" w:line="240" w:lineRule="auto"/>
        <w:ind w:left="8222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 p</w:t>
      </w:r>
      <w:r w:rsidR="00543DB2" w:rsidRPr="00BF6F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riedas</w:t>
      </w:r>
    </w:p>
    <w:p w14:paraId="09D56965" w14:textId="77777777" w:rsidR="00BF6FB2" w:rsidRDefault="00BF6F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</w:pPr>
    </w:p>
    <w:p w14:paraId="1EE22162" w14:textId="0BCB1AF2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RESPUBLIKINIO (NUOTOLINIO) </w:t>
      </w:r>
      <w:r w:rsidR="000B7140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–</w:t>
      </w:r>
      <w:r w:rsidR="000B7140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6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 KLASIŲ MOKINIŲ</w:t>
      </w:r>
    </w:p>
    <w:p w14:paraId="5849D228" w14:textId="235EA97C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 ANGLŲ KALB</w:t>
      </w:r>
      <w:r w:rsidR="000B7140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OS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 </w:t>
      </w:r>
      <w:r w:rsidR="008C7813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 xml:space="preserve">VAIZDO ĮRAŠO 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KONKURSO </w:t>
      </w:r>
    </w:p>
    <w:p w14:paraId="48B311F9" w14:textId="77777777" w:rsidR="00A81A8A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„</w:t>
      </w:r>
      <w:r w:rsidR="000B7140" w:rsidRPr="000B7140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8"/>
          <w:szCs w:val="28"/>
          <w:lang w:eastAsia="lt-LT"/>
          <w14:ligatures w14:val="none"/>
        </w:rPr>
        <w:t>anglų kalba realiame gyvenime</w:t>
      </w: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8"/>
          <w:szCs w:val="28"/>
          <w:lang w:eastAsia="lt-LT"/>
          <w14:ligatures w14:val="none"/>
        </w:rPr>
        <w:t xml:space="preserve">“ </w:t>
      </w:r>
      <w:r w:rsidR="00A81A8A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(</w:t>
      </w:r>
      <w:r w:rsidR="00A81A8A" w:rsidRPr="009825F3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kern w:val="0"/>
          <w:sz w:val="24"/>
          <w:szCs w:val="24"/>
          <w:lang w:val="en-GB" w:eastAsia="lt-LT"/>
          <w14:ligatures w14:val="none"/>
        </w:rPr>
        <w:t>English language in real life situations</w:t>
      </w:r>
      <w:r w:rsidR="00A81A8A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)</w:t>
      </w:r>
    </w:p>
    <w:p w14:paraId="2310328F" w14:textId="64963D15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F704C40" w14:textId="77777777" w:rsidR="00543DB2" w:rsidRPr="00543DB2" w:rsidRDefault="00543DB2" w:rsidP="00BF6F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43DB2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lang w:eastAsia="lt-LT"/>
          <w14:ligatures w14:val="none"/>
        </w:rPr>
        <w:t>VERTINIMAS</w:t>
      </w:r>
    </w:p>
    <w:tbl>
      <w:tblPr>
        <w:tblpPr w:leftFromText="180" w:rightFromText="180" w:vertAnchor="text" w:horzAnchor="page" w:tblpX="422" w:tblpY="204"/>
        <w:tblW w:w="151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842"/>
        <w:gridCol w:w="2269"/>
        <w:gridCol w:w="1843"/>
        <w:gridCol w:w="1842"/>
        <w:gridCol w:w="1985"/>
        <w:gridCol w:w="1984"/>
        <w:gridCol w:w="1560"/>
      </w:tblGrid>
      <w:tr w:rsidR="0074779E" w:rsidRPr="0074779E" w14:paraId="399DE4C4" w14:textId="77777777" w:rsidTr="009A71C9">
        <w:trPr>
          <w:trHeight w:val="10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88C1" w14:textId="1415BAF6" w:rsidR="0074779E" w:rsidRPr="0074779E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VIDEO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074A" w14:textId="77777777" w:rsidR="0074779E" w:rsidRPr="0074779E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TEMOS ATSKELIDIMAS</w:t>
            </w:r>
          </w:p>
          <w:p w14:paraId="1D937E0D" w14:textId="77777777" w:rsidR="0074779E" w:rsidRPr="0074779E" w:rsidRDefault="0074779E" w:rsidP="00BF6FB2">
            <w:pPr>
              <w:spacing w:after="0" w:line="240" w:lineRule="auto"/>
              <w:ind w:left="-387" w:firstLine="387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7F50" w14:textId="77777777" w:rsidR="00A81A8A" w:rsidRPr="0074779E" w:rsidRDefault="00A81A8A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ORIGINALUMAS IR KŪRYBIŠKUMAS</w:t>
            </w:r>
          </w:p>
          <w:p w14:paraId="3AF89109" w14:textId="77777777" w:rsidR="0074779E" w:rsidRPr="0074779E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E0EE" w14:textId="3C93857D" w:rsidR="0074779E" w:rsidRPr="0074779E" w:rsidRDefault="00A81A8A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SKLANDUMAS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C1D3" w14:textId="77777777" w:rsidR="00A81A8A" w:rsidRPr="0074779E" w:rsidRDefault="00A81A8A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KALBOS TAISYKLINGUMAS</w:t>
            </w:r>
          </w:p>
          <w:p w14:paraId="0A22026D" w14:textId="4EBCD065" w:rsidR="0074779E" w:rsidRPr="0074779E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BBBB" w14:textId="77777777" w:rsidR="0074779E" w:rsidRPr="0074779E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VAIDYBA: NATŪRALUMAS, ATITIKIMAS REALIAI SITUACIJAI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3481" w14:textId="249712D7" w:rsidR="0074779E" w:rsidRPr="0074779E" w:rsidRDefault="00A81A8A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TAISYKLINGAS 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2F19" w14:textId="77777777" w:rsidR="0074779E" w:rsidRPr="0074779E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74779E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BENDRAS BALŲ SKAIČIUS</w:t>
            </w:r>
          </w:p>
          <w:p w14:paraId="12F0C40D" w14:textId="77777777" w:rsidR="0074779E" w:rsidRPr="0074779E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74779E" w:rsidRPr="00543DB2" w14:paraId="24B69733" w14:textId="77777777" w:rsidTr="009A71C9">
        <w:trPr>
          <w:trHeight w:val="3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F5F6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D881" w14:textId="77777777" w:rsidR="0074779E" w:rsidRPr="005454BF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1-10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8356" w14:textId="77777777" w:rsidR="0074779E" w:rsidRPr="005454BF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561A" w14:textId="2678D640" w:rsidR="0074779E" w:rsidRPr="005454BF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1-</w:t>
            </w:r>
            <w:r w:rsid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17D0" w14:textId="77777777" w:rsidR="0074779E" w:rsidRPr="005454BF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3D7C" w14:textId="77777777" w:rsidR="0074779E" w:rsidRPr="005454BF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9D5A" w14:textId="77777777" w:rsidR="0074779E" w:rsidRPr="005454BF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87B2" w14:textId="5B0C6056" w:rsidR="0074779E" w:rsidRPr="005454BF" w:rsidRDefault="0074779E" w:rsidP="00BF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6-</w:t>
            </w:r>
            <w:r w:rsid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  <w:r w:rsidRPr="005454B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</w:t>
            </w:r>
          </w:p>
        </w:tc>
      </w:tr>
      <w:tr w:rsidR="0074779E" w:rsidRPr="00543DB2" w14:paraId="4133ACCC" w14:textId="77777777" w:rsidTr="009A71C9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49B6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77D9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AA88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F010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4253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1996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4224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5731" w14:textId="77777777" w:rsidR="0074779E" w:rsidRPr="00543DB2" w:rsidRDefault="0074779E" w:rsidP="00BF6F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22A04D9" w14:textId="77777777" w:rsidR="00543DB2" w:rsidRPr="00543DB2" w:rsidRDefault="00543DB2" w:rsidP="00BF6F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3C3A748" w14:textId="77777777" w:rsidR="00BF6FB2" w:rsidRDefault="00BF6FB2" w:rsidP="00BF6FB2">
      <w:pPr>
        <w:spacing w:after="0" w:line="240" w:lineRule="auto"/>
        <w:sectPr w:rsidR="00BF6FB2" w:rsidSect="00B9188A">
          <w:pgSz w:w="15840" w:h="12240" w:orient="landscape"/>
          <w:pgMar w:top="992" w:right="1440" w:bottom="1440" w:left="958" w:header="709" w:footer="709" w:gutter="0"/>
          <w:cols w:space="708"/>
          <w:docGrid w:linePitch="360"/>
        </w:sectPr>
      </w:pPr>
    </w:p>
    <w:p w14:paraId="37561F82" w14:textId="77777777" w:rsidR="003B0D5F" w:rsidRDefault="003B0D5F" w:rsidP="00BF6FB2">
      <w:pPr>
        <w:spacing w:after="0" w:line="240" w:lineRule="auto"/>
      </w:pPr>
    </w:p>
    <w:sectPr w:rsidR="003B0D5F" w:rsidSect="00B9188A">
      <w:pgSz w:w="12240" w:h="15840"/>
      <w:pgMar w:top="956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453"/>
    <w:multiLevelType w:val="multilevel"/>
    <w:tmpl w:val="11A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22723"/>
    <w:multiLevelType w:val="multilevel"/>
    <w:tmpl w:val="36B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63FC"/>
    <w:multiLevelType w:val="multilevel"/>
    <w:tmpl w:val="1BA880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E4653E"/>
    <w:multiLevelType w:val="multilevel"/>
    <w:tmpl w:val="A742F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2B25DE"/>
    <w:multiLevelType w:val="hybridMultilevel"/>
    <w:tmpl w:val="40649ED6"/>
    <w:lvl w:ilvl="0" w:tplc="9C7272D2">
      <w:start w:val="15"/>
      <w:numFmt w:val="decimal"/>
      <w:lvlText w:val="%1."/>
      <w:lvlJc w:val="left"/>
      <w:pPr>
        <w:ind w:left="2007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727" w:hanging="360"/>
      </w:pPr>
    </w:lvl>
    <w:lvl w:ilvl="2" w:tplc="0427001B" w:tentative="1">
      <w:start w:val="1"/>
      <w:numFmt w:val="lowerRoman"/>
      <w:lvlText w:val="%3."/>
      <w:lvlJc w:val="right"/>
      <w:pPr>
        <w:ind w:left="3447" w:hanging="180"/>
      </w:pPr>
    </w:lvl>
    <w:lvl w:ilvl="3" w:tplc="0427000F" w:tentative="1">
      <w:start w:val="1"/>
      <w:numFmt w:val="decimal"/>
      <w:lvlText w:val="%4."/>
      <w:lvlJc w:val="left"/>
      <w:pPr>
        <w:ind w:left="4167" w:hanging="360"/>
      </w:pPr>
    </w:lvl>
    <w:lvl w:ilvl="4" w:tplc="04270019" w:tentative="1">
      <w:start w:val="1"/>
      <w:numFmt w:val="lowerLetter"/>
      <w:lvlText w:val="%5."/>
      <w:lvlJc w:val="left"/>
      <w:pPr>
        <w:ind w:left="4887" w:hanging="360"/>
      </w:pPr>
    </w:lvl>
    <w:lvl w:ilvl="5" w:tplc="0427001B" w:tentative="1">
      <w:start w:val="1"/>
      <w:numFmt w:val="lowerRoman"/>
      <w:lvlText w:val="%6."/>
      <w:lvlJc w:val="right"/>
      <w:pPr>
        <w:ind w:left="5607" w:hanging="180"/>
      </w:pPr>
    </w:lvl>
    <w:lvl w:ilvl="6" w:tplc="0427000F" w:tentative="1">
      <w:start w:val="1"/>
      <w:numFmt w:val="decimal"/>
      <w:lvlText w:val="%7."/>
      <w:lvlJc w:val="left"/>
      <w:pPr>
        <w:ind w:left="6327" w:hanging="360"/>
      </w:pPr>
    </w:lvl>
    <w:lvl w:ilvl="7" w:tplc="04270019" w:tentative="1">
      <w:start w:val="1"/>
      <w:numFmt w:val="lowerLetter"/>
      <w:lvlText w:val="%8."/>
      <w:lvlJc w:val="left"/>
      <w:pPr>
        <w:ind w:left="7047" w:hanging="360"/>
      </w:pPr>
    </w:lvl>
    <w:lvl w:ilvl="8" w:tplc="0427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4F4B2C9D"/>
    <w:multiLevelType w:val="multilevel"/>
    <w:tmpl w:val="7D3A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801C4"/>
    <w:multiLevelType w:val="multilevel"/>
    <w:tmpl w:val="C02E5D4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57720546"/>
    <w:multiLevelType w:val="multilevel"/>
    <w:tmpl w:val="05D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E4C9F"/>
    <w:multiLevelType w:val="multilevel"/>
    <w:tmpl w:val="87DC7C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7B2EA8"/>
    <w:multiLevelType w:val="multilevel"/>
    <w:tmpl w:val="4CA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5C"/>
    <w:rsid w:val="00014C0B"/>
    <w:rsid w:val="00026B5C"/>
    <w:rsid w:val="00027F59"/>
    <w:rsid w:val="00091762"/>
    <w:rsid w:val="0009510D"/>
    <w:rsid w:val="000A696F"/>
    <w:rsid w:val="000B7140"/>
    <w:rsid w:val="00143381"/>
    <w:rsid w:val="00144617"/>
    <w:rsid w:val="0019061A"/>
    <w:rsid w:val="001B02F1"/>
    <w:rsid w:val="00225241"/>
    <w:rsid w:val="00287B19"/>
    <w:rsid w:val="002A4DE8"/>
    <w:rsid w:val="002C2DF1"/>
    <w:rsid w:val="00332708"/>
    <w:rsid w:val="003445FE"/>
    <w:rsid w:val="003A33B9"/>
    <w:rsid w:val="003B0D5F"/>
    <w:rsid w:val="0050370C"/>
    <w:rsid w:val="00515EF7"/>
    <w:rsid w:val="00543DB2"/>
    <w:rsid w:val="005454BF"/>
    <w:rsid w:val="005C2D51"/>
    <w:rsid w:val="005E2BD2"/>
    <w:rsid w:val="006736BD"/>
    <w:rsid w:val="006B39BE"/>
    <w:rsid w:val="006F24BC"/>
    <w:rsid w:val="00740F3D"/>
    <w:rsid w:val="0074779E"/>
    <w:rsid w:val="007504C4"/>
    <w:rsid w:val="0077731B"/>
    <w:rsid w:val="007C337E"/>
    <w:rsid w:val="00855424"/>
    <w:rsid w:val="0089100C"/>
    <w:rsid w:val="008C7813"/>
    <w:rsid w:val="009658B5"/>
    <w:rsid w:val="009825F3"/>
    <w:rsid w:val="009A71C9"/>
    <w:rsid w:val="009B49E1"/>
    <w:rsid w:val="009E77E7"/>
    <w:rsid w:val="009F4D20"/>
    <w:rsid w:val="00A0572D"/>
    <w:rsid w:val="00A164B2"/>
    <w:rsid w:val="00A36FD6"/>
    <w:rsid w:val="00A41388"/>
    <w:rsid w:val="00A81A8A"/>
    <w:rsid w:val="00AA14D1"/>
    <w:rsid w:val="00AF2287"/>
    <w:rsid w:val="00B735C4"/>
    <w:rsid w:val="00B74B14"/>
    <w:rsid w:val="00B9188A"/>
    <w:rsid w:val="00BB0AB5"/>
    <w:rsid w:val="00BC1672"/>
    <w:rsid w:val="00BF6FB2"/>
    <w:rsid w:val="00C77CAE"/>
    <w:rsid w:val="00CB725F"/>
    <w:rsid w:val="00CE2518"/>
    <w:rsid w:val="00CF781C"/>
    <w:rsid w:val="00D04647"/>
    <w:rsid w:val="00D268F1"/>
    <w:rsid w:val="00D755CD"/>
    <w:rsid w:val="00DA08A0"/>
    <w:rsid w:val="00DB14FF"/>
    <w:rsid w:val="00DD155F"/>
    <w:rsid w:val="00E167F0"/>
    <w:rsid w:val="00E36922"/>
    <w:rsid w:val="00E67800"/>
    <w:rsid w:val="00E83EA3"/>
    <w:rsid w:val="00EF6176"/>
    <w:rsid w:val="00F22191"/>
    <w:rsid w:val="00F361B3"/>
    <w:rsid w:val="00F55067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FD1CC"/>
  <w15:chartTrackingRefBased/>
  <w15:docId w15:val="{C0C618AD-F316-479A-9FB4-C4E621F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43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Antrat2">
    <w:name w:val="heading 2"/>
    <w:basedOn w:val="prastasis"/>
    <w:link w:val="Antrat2Diagrama"/>
    <w:uiPriority w:val="9"/>
    <w:qFormat/>
    <w:rsid w:val="00543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43DB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43DB2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54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apple-tab-span">
    <w:name w:val="apple-tab-span"/>
    <w:basedOn w:val="Numatytasispastraiposriftas"/>
    <w:rsid w:val="00543DB2"/>
  </w:style>
  <w:style w:type="character" w:styleId="Hipersaitas">
    <w:name w:val="Hyperlink"/>
    <w:basedOn w:val="Numatytasispastraiposriftas"/>
    <w:uiPriority w:val="99"/>
    <w:unhideWhenUsed/>
    <w:rsid w:val="00543DB2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B0AB5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8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74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" TargetMode="External"/><Relationship Id="rId5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3940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4</vt:i4>
      </vt:variant>
    </vt:vector>
  </HeadingPairs>
  <TitlesOfParts>
    <vt:vector size="5" baseType="lpstr">
      <vt:lpstr/>
      <vt:lpstr>PATVIRTINTA</vt:lpstr>
      <vt:lpstr>    Šilutės r. Žemaičių Naumiesčio gimnazijos  </vt:lpstr>
      <vt:lpstr>    direktoriaus 2024 m. kovo 1d. </vt:lpstr>
      <vt:lpstr>    įsakymu Nr. U1-30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BEITIENĖ</dc:creator>
  <cp:keywords/>
  <dc:description/>
  <cp:lastModifiedBy>SPT</cp:lastModifiedBy>
  <cp:revision>2</cp:revision>
  <dcterms:created xsi:type="dcterms:W3CDTF">2024-03-01T12:49:00Z</dcterms:created>
  <dcterms:modified xsi:type="dcterms:W3CDTF">2024-03-01T12:49:00Z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634f8268cc3c09289709e9f51d52bafcb553daca3b8eb71aa63c3ffe1ad0f0da</vt:lpwstr>
  </property>
</Properties>
</file>