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E2" w:rsidRPr="000003E2" w:rsidRDefault="000003E2" w:rsidP="00BE30A6">
      <w:pPr>
        <w:tabs>
          <w:tab w:val="left" w:pos="6960"/>
        </w:tabs>
        <w:autoSpaceDE w:val="0"/>
        <w:autoSpaceDN w:val="0"/>
        <w:adjustRightInd w:val="0"/>
        <w:ind w:right="61"/>
        <w:rPr>
          <w:sz w:val="22"/>
          <w:szCs w:val="22"/>
          <w:lang w:val="lt-LT"/>
        </w:rPr>
      </w:pPr>
      <w:bookmarkStart w:id="0" w:name="_GoBack"/>
      <w:bookmarkEnd w:id="0"/>
      <w:r w:rsidRPr="007F10E6">
        <w:rPr>
          <w:sz w:val="22"/>
          <w:szCs w:val="22"/>
          <w:lang w:val="lt-LT"/>
        </w:rPr>
        <w:tab/>
      </w:r>
      <w:r w:rsidRPr="000003E2">
        <w:rPr>
          <w:sz w:val="22"/>
          <w:szCs w:val="22"/>
          <w:lang w:val="lt-LT"/>
        </w:rPr>
        <w:t>PATVIRTINTA</w:t>
      </w:r>
    </w:p>
    <w:p w:rsidR="000003E2" w:rsidRPr="000003E2" w:rsidRDefault="000003E2" w:rsidP="000003E2">
      <w:pPr>
        <w:autoSpaceDE w:val="0"/>
        <w:autoSpaceDN w:val="0"/>
        <w:adjustRightInd w:val="0"/>
        <w:ind w:left="6960" w:right="-894"/>
        <w:rPr>
          <w:sz w:val="22"/>
          <w:szCs w:val="22"/>
          <w:lang w:val="lt-LT"/>
        </w:rPr>
      </w:pPr>
      <w:r w:rsidRPr="000003E2">
        <w:rPr>
          <w:sz w:val="22"/>
          <w:szCs w:val="22"/>
          <w:lang w:val="lt-LT"/>
        </w:rPr>
        <w:t xml:space="preserve">Šilutės rajono švietimo </w:t>
      </w:r>
    </w:p>
    <w:p w:rsidR="000003E2" w:rsidRPr="000003E2" w:rsidRDefault="00F071CE" w:rsidP="000003E2">
      <w:pPr>
        <w:autoSpaceDE w:val="0"/>
        <w:autoSpaceDN w:val="0"/>
        <w:adjustRightInd w:val="0"/>
        <w:ind w:left="5040" w:firstLine="1920"/>
        <w:rPr>
          <w:sz w:val="22"/>
          <w:szCs w:val="22"/>
          <w:lang w:val="lt-LT"/>
        </w:rPr>
      </w:pPr>
      <w:r>
        <w:rPr>
          <w:sz w:val="22"/>
          <w:szCs w:val="22"/>
          <w:lang w:val="lt-LT"/>
        </w:rPr>
        <w:t>p</w:t>
      </w:r>
      <w:r w:rsidR="000003E2" w:rsidRPr="000003E2">
        <w:rPr>
          <w:sz w:val="22"/>
          <w:szCs w:val="22"/>
          <w:lang w:val="lt-LT"/>
        </w:rPr>
        <w:t>agalbos tarnybos direktoriaus</w:t>
      </w:r>
    </w:p>
    <w:p w:rsidR="000003E2" w:rsidRPr="000003E2" w:rsidRDefault="007151EF" w:rsidP="000003E2">
      <w:pPr>
        <w:autoSpaceDE w:val="0"/>
        <w:autoSpaceDN w:val="0"/>
        <w:adjustRightInd w:val="0"/>
        <w:ind w:left="5040" w:firstLine="1920"/>
        <w:rPr>
          <w:sz w:val="22"/>
          <w:szCs w:val="22"/>
          <w:lang w:val="lt-LT"/>
        </w:rPr>
      </w:pPr>
      <w:r>
        <w:rPr>
          <w:sz w:val="22"/>
          <w:szCs w:val="22"/>
          <w:lang w:val="lt-LT"/>
        </w:rPr>
        <w:t>2014</w:t>
      </w:r>
      <w:r w:rsidR="000003E2" w:rsidRPr="000003E2">
        <w:rPr>
          <w:sz w:val="22"/>
          <w:szCs w:val="22"/>
          <w:lang w:val="lt-LT"/>
        </w:rPr>
        <w:t xml:space="preserve"> m.</w:t>
      </w:r>
      <w:r>
        <w:rPr>
          <w:sz w:val="22"/>
          <w:szCs w:val="22"/>
          <w:lang w:val="lt-LT"/>
        </w:rPr>
        <w:t xml:space="preserve"> birželio  4</w:t>
      </w:r>
      <w:r w:rsidR="000003E2" w:rsidRPr="000003E2">
        <w:rPr>
          <w:sz w:val="22"/>
          <w:szCs w:val="22"/>
          <w:lang w:val="lt-LT"/>
        </w:rPr>
        <w:t xml:space="preserve"> d.</w:t>
      </w:r>
    </w:p>
    <w:p w:rsidR="000003E2" w:rsidRPr="00BE30A6" w:rsidRDefault="000003E2" w:rsidP="00C20A88">
      <w:pPr>
        <w:autoSpaceDE w:val="0"/>
        <w:autoSpaceDN w:val="0"/>
        <w:adjustRightInd w:val="0"/>
        <w:ind w:left="5040" w:right="339" w:firstLine="1920"/>
        <w:rPr>
          <w:sz w:val="22"/>
          <w:szCs w:val="22"/>
          <w:lang w:val="lt-LT"/>
        </w:rPr>
      </w:pPr>
      <w:r w:rsidRPr="000003E2">
        <w:rPr>
          <w:sz w:val="22"/>
          <w:szCs w:val="22"/>
          <w:lang w:val="lt-LT"/>
        </w:rPr>
        <w:t>įsakymu Nr. V1</w:t>
      </w:r>
      <w:r w:rsidR="007151EF">
        <w:rPr>
          <w:sz w:val="22"/>
          <w:szCs w:val="22"/>
          <w:lang w:val="lt-LT"/>
        </w:rPr>
        <w:t>- 31</w:t>
      </w:r>
    </w:p>
    <w:p w:rsidR="000003E2" w:rsidRPr="00BE30A6" w:rsidRDefault="000003E2" w:rsidP="000003E2">
      <w:pPr>
        <w:autoSpaceDE w:val="0"/>
        <w:autoSpaceDN w:val="0"/>
        <w:adjustRightInd w:val="0"/>
        <w:ind w:left="5040" w:right="339" w:firstLine="1920"/>
        <w:rPr>
          <w:sz w:val="22"/>
          <w:szCs w:val="22"/>
          <w:lang w:val="lt-LT"/>
        </w:rPr>
      </w:pPr>
    </w:p>
    <w:p w:rsidR="0088580A" w:rsidRDefault="0088580A" w:rsidP="000003E2">
      <w:pPr>
        <w:pStyle w:val="CentrBold"/>
        <w:rPr>
          <w:rFonts w:ascii="Times New Roman" w:hAnsi="Times New Roman"/>
          <w:sz w:val="24"/>
          <w:szCs w:val="24"/>
          <w:lang w:val="lt-LT"/>
        </w:rPr>
      </w:pPr>
    </w:p>
    <w:p w:rsidR="0088580A" w:rsidRDefault="0088580A" w:rsidP="000003E2">
      <w:pPr>
        <w:pStyle w:val="CentrBold"/>
        <w:rPr>
          <w:rFonts w:ascii="Times New Roman" w:hAnsi="Times New Roman"/>
          <w:sz w:val="24"/>
          <w:szCs w:val="24"/>
          <w:lang w:val="lt-LT"/>
        </w:rPr>
      </w:pPr>
    </w:p>
    <w:p w:rsidR="0088580A" w:rsidRDefault="0088580A" w:rsidP="000003E2">
      <w:pPr>
        <w:pStyle w:val="CentrBold"/>
        <w:rPr>
          <w:rFonts w:ascii="Times New Roman" w:hAnsi="Times New Roman"/>
          <w:sz w:val="24"/>
          <w:szCs w:val="24"/>
          <w:lang w:val="lt-LT"/>
        </w:rPr>
      </w:pPr>
    </w:p>
    <w:p w:rsidR="000003E2" w:rsidRPr="0066669D" w:rsidRDefault="000003E2" w:rsidP="000003E2">
      <w:pPr>
        <w:pStyle w:val="CentrBold"/>
        <w:rPr>
          <w:rFonts w:ascii="Times New Roman" w:hAnsi="Times New Roman"/>
          <w:sz w:val="24"/>
          <w:szCs w:val="24"/>
          <w:lang w:val="lt-LT"/>
        </w:rPr>
      </w:pPr>
      <w:r w:rsidRPr="0066669D">
        <w:rPr>
          <w:rFonts w:ascii="Times New Roman" w:hAnsi="Times New Roman"/>
          <w:sz w:val="24"/>
          <w:szCs w:val="24"/>
          <w:lang w:val="lt-LT"/>
        </w:rPr>
        <w:t>mokinio SPECIALIŲJŲ ugdymosi poreikių</w:t>
      </w:r>
      <w:r>
        <w:rPr>
          <w:rFonts w:ascii="Times New Roman" w:hAnsi="Times New Roman"/>
          <w:sz w:val="24"/>
          <w:szCs w:val="24"/>
          <w:lang w:val="lt-LT"/>
        </w:rPr>
        <w:t xml:space="preserve"> (IŠSKYRUS ATSIRANDANČIUS DĖL IŠSKIRTINIŲ GABUMŲ)</w:t>
      </w:r>
      <w:r w:rsidRPr="0066669D">
        <w:rPr>
          <w:rFonts w:ascii="Times New Roman" w:hAnsi="Times New Roman"/>
          <w:sz w:val="24"/>
          <w:szCs w:val="24"/>
          <w:lang w:val="lt-LT"/>
        </w:rPr>
        <w:t xml:space="preserve"> Įvertinimo IR SPE</w:t>
      </w:r>
      <w:r w:rsidR="00D711F8">
        <w:rPr>
          <w:rFonts w:ascii="Times New Roman" w:hAnsi="Times New Roman"/>
          <w:sz w:val="24"/>
          <w:szCs w:val="24"/>
          <w:lang w:val="lt-LT"/>
        </w:rPr>
        <w:t>CIALIOJO UGDYMOSI SKYRIMO TVARKOS APRAŠAS</w:t>
      </w:r>
    </w:p>
    <w:p w:rsidR="000003E2" w:rsidRPr="007F10E6" w:rsidRDefault="000003E2" w:rsidP="000003E2">
      <w:pPr>
        <w:autoSpaceDE w:val="0"/>
        <w:autoSpaceDN w:val="0"/>
        <w:adjustRightInd w:val="0"/>
        <w:ind w:left="5040" w:right="339" w:firstLine="1920"/>
        <w:rPr>
          <w:rStyle w:val="Grietas"/>
          <w:bCs w:val="0"/>
          <w:lang w:val="lt-LT"/>
        </w:rPr>
      </w:pPr>
    </w:p>
    <w:p w:rsidR="000003E2" w:rsidRPr="000003E2" w:rsidRDefault="000003E2" w:rsidP="000003E2">
      <w:pPr>
        <w:pStyle w:val="CentrBold"/>
        <w:rPr>
          <w:rFonts w:ascii="Times New Roman" w:hAnsi="Times New Roman"/>
          <w:sz w:val="24"/>
          <w:szCs w:val="24"/>
          <w:lang w:val="lt-LT"/>
        </w:rPr>
      </w:pPr>
    </w:p>
    <w:p w:rsidR="000003E2" w:rsidRPr="000003E2" w:rsidRDefault="000003E2" w:rsidP="000003E2">
      <w:pPr>
        <w:pStyle w:val="CentrBold"/>
        <w:numPr>
          <w:ilvl w:val="0"/>
          <w:numId w:val="3"/>
        </w:numPr>
        <w:autoSpaceDE/>
        <w:autoSpaceDN/>
        <w:adjustRightInd/>
        <w:rPr>
          <w:rFonts w:ascii="Times New Roman" w:hAnsi="Times New Roman"/>
          <w:sz w:val="24"/>
          <w:szCs w:val="24"/>
          <w:lang w:val="lt-LT"/>
        </w:rPr>
      </w:pPr>
      <w:r w:rsidRPr="000003E2">
        <w:rPr>
          <w:rFonts w:ascii="Times New Roman" w:hAnsi="Times New Roman"/>
          <w:sz w:val="24"/>
          <w:szCs w:val="24"/>
          <w:lang w:val="lt-LT"/>
        </w:rPr>
        <w:t>BENDROSIOS NUOSTATOS</w:t>
      </w:r>
    </w:p>
    <w:p w:rsidR="000003E2" w:rsidRPr="000003E2" w:rsidRDefault="000003E2" w:rsidP="000003E2">
      <w:pPr>
        <w:pStyle w:val="CentrBold"/>
        <w:ind w:left="1080"/>
        <w:jc w:val="left"/>
        <w:rPr>
          <w:rFonts w:ascii="Times New Roman" w:hAnsi="Times New Roman"/>
          <w:sz w:val="24"/>
          <w:szCs w:val="24"/>
          <w:lang w:val="lt-LT"/>
        </w:rPr>
      </w:pPr>
    </w:p>
    <w:p w:rsidR="000003E2" w:rsidRPr="00A05107" w:rsidRDefault="000003E2" w:rsidP="0088580A">
      <w:pPr>
        <w:pStyle w:val="HTMLiankstoformatuotas"/>
        <w:tabs>
          <w:tab w:val="clear" w:pos="916"/>
          <w:tab w:val="left" w:pos="1260"/>
        </w:tabs>
        <w:spacing w:line="276" w:lineRule="auto"/>
        <w:jc w:val="both"/>
        <w:rPr>
          <w:rFonts w:ascii="Times New Roman" w:hAnsi="Times New Roman" w:cs="Times New Roman"/>
          <w:sz w:val="24"/>
          <w:szCs w:val="24"/>
        </w:rPr>
      </w:pPr>
      <w:r w:rsidRPr="000003E2">
        <w:rPr>
          <w:rStyle w:val="Grietas"/>
          <w:rFonts w:ascii="Times New Roman" w:hAnsi="Times New Roman" w:cs="Times New Roman"/>
          <w:b w:val="0"/>
          <w:bCs w:val="0"/>
          <w:color w:val="333333"/>
          <w:sz w:val="24"/>
          <w:szCs w:val="24"/>
        </w:rPr>
        <w:tab/>
        <w:t xml:space="preserve">1. </w:t>
      </w:r>
      <w:r w:rsidRPr="000003E2">
        <w:rPr>
          <w:rFonts w:ascii="Times New Roman" w:hAnsi="Times New Roman" w:cs="Times New Roman"/>
          <w:sz w:val="24"/>
          <w:szCs w:val="24"/>
        </w:rPr>
        <w:t>Šilutės rajono švietimo pagalbos tarnybos mokinio specialiųjų ugdymosi poreikių įvertinimo ir spe</w:t>
      </w:r>
      <w:r w:rsidR="00016A0E">
        <w:rPr>
          <w:rFonts w:ascii="Times New Roman" w:hAnsi="Times New Roman" w:cs="Times New Roman"/>
          <w:sz w:val="24"/>
          <w:szCs w:val="24"/>
        </w:rPr>
        <w:t>cialiojo ugdymosi skyrimo tvarkos aprašas</w:t>
      </w:r>
      <w:r w:rsidRPr="000003E2">
        <w:rPr>
          <w:rFonts w:ascii="Times New Roman" w:hAnsi="Times New Roman" w:cs="Times New Roman"/>
          <w:sz w:val="24"/>
          <w:szCs w:val="24"/>
        </w:rPr>
        <w:t xml:space="preserve"> parengta</w:t>
      </w:r>
      <w:r w:rsidR="00016A0E">
        <w:rPr>
          <w:rFonts w:ascii="Times New Roman" w:hAnsi="Times New Roman" w:cs="Times New Roman"/>
          <w:sz w:val="24"/>
          <w:szCs w:val="24"/>
        </w:rPr>
        <w:t>s</w:t>
      </w:r>
      <w:r w:rsidRPr="000003E2">
        <w:rPr>
          <w:rFonts w:ascii="Times New Roman" w:hAnsi="Times New Roman" w:cs="Times New Roman"/>
          <w:sz w:val="24"/>
          <w:szCs w:val="24"/>
        </w:rPr>
        <w:t xml:space="preserve"> vadovaujantis Lietuvos Respubl</w:t>
      </w:r>
      <w:r w:rsidR="009C66BE">
        <w:rPr>
          <w:rFonts w:ascii="Times New Roman" w:hAnsi="Times New Roman" w:cs="Times New Roman"/>
          <w:sz w:val="24"/>
          <w:szCs w:val="24"/>
        </w:rPr>
        <w:t>ikos švietimo ir mokslo ministerijos parengtais dokumentais:</w:t>
      </w:r>
      <w:r w:rsidRPr="000003E2">
        <w:rPr>
          <w:rFonts w:ascii="Times New Roman" w:hAnsi="Times New Roman" w:cs="Times New Roman"/>
          <w:sz w:val="24"/>
          <w:szCs w:val="24"/>
        </w:rPr>
        <w:t xml:space="preserve"> 2011 m. rugsėjo 30 d. įsakymu Nr. V-1775</w:t>
      </w:r>
      <w:r w:rsidR="00504F16">
        <w:rPr>
          <w:rFonts w:ascii="Times New Roman" w:hAnsi="Times New Roman" w:cs="Times New Roman"/>
          <w:sz w:val="24"/>
          <w:szCs w:val="24"/>
        </w:rPr>
        <w:t>,</w:t>
      </w:r>
      <w:r w:rsidR="00DA4198" w:rsidRPr="00DA4198">
        <w:t xml:space="preserve"> </w:t>
      </w:r>
      <w:r w:rsidR="00DA4198" w:rsidRPr="00DA4198">
        <w:rPr>
          <w:rFonts w:ascii="Times New Roman" w:hAnsi="Times New Roman" w:cs="Times New Roman"/>
          <w:sz w:val="24"/>
          <w:szCs w:val="24"/>
        </w:rPr>
        <w:t>(</w:t>
      </w:r>
      <w:proofErr w:type="spellStart"/>
      <w:r w:rsidR="00DA4198" w:rsidRPr="00DA4198">
        <w:rPr>
          <w:rFonts w:ascii="Times New Roman" w:hAnsi="Times New Roman" w:cs="Times New Roman"/>
          <w:sz w:val="24"/>
          <w:szCs w:val="24"/>
        </w:rPr>
        <w:t>Žin</w:t>
      </w:r>
      <w:proofErr w:type="spellEnd"/>
      <w:r w:rsidR="00DA4198" w:rsidRPr="00DA4198">
        <w:rPr>
          <w:rFonts w:ascii="Times New Roman" w:hAnsi="Times New Roman" w:cs="Times New Roman"/>
          <w:sz w:val="24"/>
          <w:szCs w:val="24"/>
        </w:rPr>
        <w:t xml:space="preserve">., 2011, nr.122-5769), </w:t>
      </w:r>
      <w:r w:rsidRPr="000003E2">
        <w:rPr>
          <w:rFonts w:ascii="Times New Roman" w:hAnsi="Times New Roman" w:cs="Times New Roman"/>
          <w:sz w:val="24"/>
          <w:szCs w:val="24"/>
        </w:rPr>
        <w:t>„Mokinio specialiųjų ugdymosi poreikių (išskyrus atsirandančius dėl išskirtinių gabumų) pedagoginiu, psichologiniu, medicininiu ir socialiniu pedagoginiu aspektais įvertinimo ir specialiojo ugdymosi skyrimo</w:t>
      </w:r>
      <w:r w:rsidRPr="000003E2">
        <w:t xml:space="preserve"> </w:t>
      </w:r>
      <w:r w:rsidRPr="000003E2">
        <w:rPr>
          <w:rFonts w:ascii="Times New Roman" w:hAnsi="Times New Roman" w:cs="Times New Roman"/>
          <w:sz w:val="24"/>
          <w:szCs w:val="24"/>
        </w:rPr>
        <w:t>tvarkos aprašu“</w:t>
      </w:r>
      <w:r w:rsidR="00DA4198">
        <w:rPr>
          <w:rFonts w:ascii="Times New Roman" w:hAnsi="Times New Roman" w:cs="Times New Roman"/>
          <w:sz w:val="24"/>
          <w:szCs w:val="24"/>
        </w:rPr>
        <w:t xml:space="preserve"> </w:t>
      </w:r>
      <w:r w:rsidR="00DA4198" w:rsidRPr="00A05107">
        <w:rPr>
          <w:rFonts w:ascii="Times New Roman" w:hAnsi="Times New Roman" w:cs="Times New Roman"/>
          <w:sz w:val="24"/>
          <w:szCs w:val="24"/>
        </w:rPr>
        <w:t>bei</w:t>
      </w:r>
      <w:r w:rsidR="003A576C" w:rsidRPr="00A05107">
        <w:t xml:space="preserve"> </w:t>
      </w:r>
      <w:r w:rsidR="003A576C" w:rsidRPr="00A05107">
        <w:rPr>
          <w:rFonts w:ascii="Times New Roman" w:hAnsi="Times New Roman" w:cs="Times New Roman"/>
          <w:sz w:val="24"/>
          <w:szCs w:val="24"/>
        </w:rPr>
        <w:t>aprašo pakeitimu</w:t>
      </w:r>
      <w:r w:rsidR="00DA4198" w:rsidRPr="00A05107">
        <w:rPr>
          <w:rFonts w:ascii="Times New Roman" w:hAnsi="Times New Roman" w:cs="Times New Roman"/>
          <w:sz w:val="24"/>
          <w:szCs w:val="24"/>
        </w:rPr>
        <w:t xml:space="preserve"> 2013 m. liepos 22 d. Nr. V-680 </w:t>
      </w:r>
      <w:r w:rsidR="003A576C" w:rsidRPr="00A05107">
        <w:rPr>
          <w:rFonts w:ascii="Times New Roman" w:hAnsi="Times New Roman" w:cs="Times New Roman"/>
          <w:sz w:val="24"/>
          <w:szCs w:val="24"/>
        </w:rPr>
        <w:t>papildytu</w:t>
      </w:r>
      <w:r w:rsidR="00D74F00" w:rsidRPr="00A05107">
        <w:rPr>
          <w:rFonts w:ascii="Times New Roman" w:hAnsi="Times New Roman" w:cs="Times New Roman"/>
          <w:sz w:val="24"/>
          <w:szCs w:val="24"/>
        </w:rPr>
        <w:t xml:space="preserve"> nauju 9 punktu.</w:t>
      </w:r>
      <w:r w:rsidR="00DA4198" w:rsidRPr="00A05107">
        <w:rPr>
          <w:rFonts w:ascii="Times New Roman" w:hAnsi="Times New Roman" w:cs="Times New Roman"/>
          <w:sz w:val="24"/>
          <w:szCs w:val="24"/>
        </w:rPr>
        <w:t xml:space="preserve"> </w:t>
      </w:r>
      <w:r w:rsidRPr="00A05107">
        <w:rPr>
          <w:rFonts w:ascii="Times New Roman" w:hAnsi="Times New Roman" w:cs="Times New Roman"/>
          <w:sz w:val="24"/>
          <w:szCs w:val="24"/>
        </w:rPr>
        <w:t xml:space="preserve"> „Dėl vaiko brandumo mokytis pagal priešmokyklinio ir pradinio ugdymo programas įvertinimo tvarkos aprašu“ (</w:t>
      </w:r>
      <w:proofErr w:type="spellStart"/>
      <w:r w:rsidRPr="00A05107">
        <w:rPr>
          <w:rFonts w:ascii="Times New Roman" w:hAnsi="Times New Roman" w:cs="Times New Roman"/>
          <w:sz w:val="24"/>
          <w:szCs w:val="24"/>
        </w:rPr>
        <w:t>Žin</w:t>
      </w:r>
      <w:proofErr w:type="spellEnd"/>
      <w:r w:rsidRPr="00A05107">
        <w:rPr>
          <w:rFonts w:ascii="Times New Roman" w:hAnsi="Times New Roman" w:cs="Times New Roman"/>
          <w:sz w:val="24"/>
          <w:szCs w:val="24"/>
        </w:rPr>
        <w:t>., 2005-11-05, Nr. 131-4747</w:t>
      </w:r>
      <w:r w:rsidR="001B4F8F" w:rsidRPr="00A05107">
        <w:rPr>
          <w:rFonts w:ascii="Times New Roman" w:hAnsi="Times New Roman" w:cs="Times New Roman"/>
          <w:sz w:val="24"/>
          <w:szCs w:val="24"/>
        </w:rPr>
        <w:t xml:space="preserve"> bei aprašo pakeitimu 2012 m. birželio 13</w:t>
      </w:r>
      <w:r w:rsidR="003A576C" w:rsidRPr="00A05107">
        <w:rPr>
          <w:rFonts w:ascii="Times New Roman" w:hAnsi="Times New Roman" w:cs="Times New Roman"/>
          <w:sz w:val="24"/>
          <w:szCs w:val="24"/>
        </w:rPr>
        <w:t xml:space="preserve"> </w:t>
      </w:r>
      <w:r w:rsidR="001B4F8F" w:rsidRPr="00A05107">
        <w:rPr>
          <w:rFonts w:ascii="Times New Roman" w:hAnsi="Times New Roman" w:cs="Times New Roman"/>
          <w:sz w:val="24"/>
          <w:szCs w:val="24"/>
        </w:rPr>
        <w:t>d. Nr. V-971 papildytu  nauju 13 punktu)</w:t>
      </w:r>
      <w:r w:rsidR="00504F16" w:rsidRPr="00A05107">
        <w:rPr>
          <w:rFonts w:ascii="Times New Roman" w:hAnsi="Times New Roman" w:cs="Times New Roman"/>
          <w:sz w:val="24"/>
          <w:szCs w:val="24"/>
        </w:rPr>
        <w:t>.</w:t>
      </w:r>
      <w:r w:rsidR="00A25A04" w:rsidRPr="00A05107">
        <w:rPr>
          <w:rFonts w:ascii="Times New Roman" w:hAnsi="Times New Roman" w:cs="Times New Roman"/>
          <w:sz w:val="24"/>
          <w:szCs w:val="24"/>
        </w:rPr>
        <w:t xml:space="preserve"> 2012 m. vasario 13 d. įsakymu  Nr. V-25</w:t>
      </w:r>
      <w:r w:rsidR="003A576C" w:rsidRPr="00A05107">
        <w:rPr>
          <w:rFonts w:ascii="Times New Roman" w:hAnsi="Times New Roman" w:cs="Times New Roman"/>
          <w:sz w:val="24"/>
          <w:szCs w:val="24"/>
        </w:rPr>
        <w:t>8</w:t>
      </w:r>
      <w:r w:rsidR="00A25A04" w:rsidRPr="00A05107">
        <w:rPr>
          <w:rFonts w:ascii="Times New Roman" w:hAnsi="Times New Roman" w:cs="Times New Roman"/>
          <w:sz w:val="24"/>
          <w:szCs w:val="24"/>
        </w:rPr>
        <w:t xml:space="preserve"> ,,Pagrindinio ugdymo pasiekimų patikrinimo, kalbų įskaitų, brandos egzaminų užduoties formos, vykdymo ir vertinimo instrukcijų pritaikymo mokiniams, buvusiems mokiniams ir eksternams, turintiems specialiųjų ugdymosi poreikių, tvarkos aprašu“ bei  2014 m. sausio 15 d. Nr. V-50 pakeitimu.</w:t>
      </w:r>
    </w:p>
    <w:p w:rsidR="000003E2" w:rsidRPr="000003E2" w:rsidRDefault="000003E2" w:rsidP="0088580A">
      <w:pPr>
        <w:pStyle w:val="HTMLiankstoformatuotas"/>
        <w:tabs>
          <w:tab w:val="clear" w:pos="916"/>
          <w:tab w:val="left" w:pos="1260"/>
        </w:tabs>
        <w:spacing w:line="276" w:lineRule="auto"/>
        <w:jc w:val="both"/>
        <w:rPr>
          <w:rFonts w:ascii="Times New Roman" w:hAnsi="Times New Roman" w:cs="Times New Roman"/>
          <w:sz w:val="24"/>
          <w:szCs w:val="24"/>
        </w:rPr>
      </w:pPr>
      <w:r w:rsidRPr="000003E2">
        <w:rPr>
          <w:rFonts w:ascii="Times New Roman" w:hAnsi="Times New Roman" w:cs="Times New Roman"/>
          <w:sz w:val="24"/>
          <w:szCs w:val="24"/>
        </w:rPr>
        <w:tab/>
        <w:t>2. Tvarkoje naudojami pavadinimų sutrumpinimai:</w:t>
      </w:r>
    </w:p>
    <w:p w:rsidR="000003E2" w:rsidRPr="000003E2" w:rsidRDefault="000003E2" w:rsidP="0088580A">
      <w:pPr>
        <w:pStyle w:val="HTMLiankstoformatuotas"/>
        <w:tabs>
          <w:tab w:val="clear" w:pos="916"/>
          <w:tab w:val="left" w:pos="1260"/>
        </w:tabs>
        <w:spacing w:line="276" w:lineRule="auto"/>
        <w:jc w:val="both"/>
        <w:rPr>
          <w:rFonts w:ascii="Times New Roman" w:hAnsi="Times New Roman" w:cs="Times New Roman"/>
          <w:sz w:val="24"/>
          <w:szCs w:val="24"/>
        </w:rPr>
      </w:pPr>
      <w:r w:rsidRPr="000003E2">
        <w:rPr>
          <w:rFonts w:ascii="Times New Roman" w:hAnsi="Times New Roman" w:cs="Times New Roman"/>
          <w:sz w:val="24"/>
          <w:szCs w:val="24"/>
        </w:rPr>
        <w:tab/>
        <w:t>2.1. Švietimo paga</w:t>
      </w:r>
      <w:r w:rsidR="00461B87">
        <w:rPr>
          <w:rFonts w:ascii="Times New Roman" w:hAnsi="Times New Roman" w:cs="Times New Roman"/>
          <w:sz w:val="24"/>
          <w:szCs w:val="24"/>
        </w:rPr>
        <w:t>lbos tarnyba (toliau - Tarnyba);</w:t>
      </w:r>
    </w:p>
    <w:p w:rsidR="000003E2" w:rsidRPr="000003E2" w:rsidRDefault="000003E2" w:rsidP="0088580A">
      <w:pPr>
        <w:pStyle w:val="HTMLiankstoformatuotas"/>
        <w:tabs>
          <w:tab w:val="clear" w:pos="916"/>
          <w:tab w:val="left" w:pos="1260"/>
        </w:tabs>
        <w:spacing w:line="276" w:lineRule="auto"/>
        <w:jc w:val="both"/>
        <w:rPr>
          <w:rFonts w:ascii="Times New Roman" w:hAnsi="Times New Roman" w:cs="Times New Roman"/>
          <w:sz w:val="24"/>
          <w:szCs w:val="24"/>
        </w:rPr>
      </w:pPr>
      <w:r w:rsidRPr="000003E2">
        <w:rPr>
          <w:rFonts w:ascii="Times New Roman" w:hAnsi="Times New Roman" w:cs="Times New Roman"/>
          <w:sz w:val="24"/>
          <w:szCs w:val="24"/>
        </w:rPr>
        <w:tab/>
        <w:t>2.2. Vaiko gerov</w:t>
      </w:r>
      <w:r w:rsidR="00950AE3">
        <w:rPr>
          <w:rFonts w:ascii="Times New Roman" w:hAnsi="Times New Roman" w:cs="Times New Roman"/>
          <w:sz w:val="24"/>
          <w:szCs w:val="24"/>
        </w:rPr>
        <w:t>ės komisija (toliau - Komisija);</w:t>
      </w:r>
    </w:p>
    <w:p w:rsidR="000003E2" w:rsidRPr="000003E2" w:rsidRDefault="000003E2" w:rsidP="0088580A">
      <w:pPr>
        <w:pStyle w:val="HTMLiankstoformatuotas"/>
        <w:tabs>
          <w:tab w:val="clear" w:pos="916"/>
          <w:tab w:val="left" w:pos="1260"/>
        </w:tabs>
        <w:spacing w:line="276" w:lineRule="auto"/>
        <w:jc w:val="both"/>
        <w:rPr>
          <w:rFonts w:ascii="Times New Roman" w:hAnsi="Times New Roman" w:cs="Times New Roman"/>
          <w:sz w:val="24"/>
          <w:szCs w:val="24"/>
        </w:rPr>
      </w:pPr>
      <w:r w:rsidRPr="000003E2">
        <w:rPr>
          <w:rFonts w:ascii="Times New Roman" w:hAnsi="Times New Roman" w:cs="Times New Roman"/>
          <w:sz w:val="24"/>
          <w:szCs w:val="24"/>
        </w:rPr>
        <w:tab/>
        <w:t>2.3. Specialieji ug</w:t>
      </w:r>
      <w:r w:rsidR="00950AE3">
        <w:rPr>
          <w:rFonts w:ascii="Times New Roman" w:hAnsi="Times New Roman" w:cs="Times New Roman"/>
          <w:sz w:val="24"/>
          <w:szCs w:val="24"/>
        </w:rPr>
        <w:t>dymosi poreikiai (toliau - SUP);</w:t>
      </w:r>
    </w:p>
    <w:p w:rsidR="000003E2" w:rsidRDefault="000003E2" w:rsidP="0088580A">
      <w:pPr>
        <w:pStyle w:val="HTMLiankstoformatuotas"/>
        <w:tabs>
          <w:tab w:val="clear" w:pos="916"/>
          <w:tab w:val="left" w:pos="1260"/>
        </w:tabs>
        <w:spacing w:line="276" w:lineRule="auto"/>
        <w:jc w:val="both"/>
        <w:rPr>
          <w:rFonts w:ascii="Times New Roman" w:hAnsi="Times New Roman" w:cs="Times New Roman"/>
          <w:sz w:val="24"/>
          <w:szCs w:val="24"/>
        </w:rPr>
      </w:pPr>
      <w:r w:rsidRPr="000003E2">
        <w:rPr>
          <w:rFonts w:ascii="Times New Roman" w:hAnsi="Times New Roman" w:cs="Times New Roman"/>
          <w:sz w:val="24"/>
          <w:szCs w:val="24"/>
        </w:rPr>
        <w:tab/>
        <w:t>2.4. Specialiosios pedagogikos ir psichologijos centr</w:t>
      </w:r>
      <w:r w:rsidR="00950AE3">
        <w:rPr>
          <w:rFonts w:ascii="Times New Roman" w:hAnsi="Times New Roman" w:cs="Times New Roman"/>
          <w:sz w:val="24"/>
          <w:szCs w:val="24"/>
        </w:rPr>
        <w:t>as (toliau - Centras);</w:t>
      </w:r>
    </w:p>
    <w:p w:rsidR="00561353" w:rsidRDefault="00561353" w:rsidP="0088580A">
      <w:pPr>
        <w:pStyle w:val="HTMLiankstoformatuotas"/>
        <w:tabs>
          <w:tab w:val="clear" w:pos="916"/>
          <w:tab w:val="left" w:pos="1260"/>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2.5. mokinių specialiųjų ugdymosi poreikių (išskyrus atsirandančius dėl išskirtinių gabumų) pedagoginiu, psichologiniu, medicininiu ir socialiniu pedagoginiu aspektais įvertinimas (toliau – Įvertinimas);</w:t>
      </w:r>
    </w:p>
    <w:p w:rsidR="00F412DC" w:rsidRDefault="00F412DC" w:rsidP="0088580A">
      <w:pPr>
        <w:pStyle w:val="HTMLiankstoformatuotas"/>
        <w:tabs>
          <w:tab w:val="clear" w:pos="916"/>
          <w:tab w:val="left" w:pos="1260"/>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2.6. Specialiojo ugdymosi ir (ar) specialioji pedagoginė, psichologinė, socialinė pedagoginė, specialioji pagalba (toliau – Švietimo pagalba);</w:t>
      </w:r>
    </w:p>
    <w:p w:rsidR="00F412DC" w:rsidRPr="000003E2" w:rsidRDefault="00F412DC" w:rsidP="0088580A">
      <w:pPr>
        <w:pStyle w:val="HTMLiankstoformatuotas"/>
        <w:tabs>
          <w:tab w:val="clear" w:pos="916"/>
          <w:tab w:val="left" w:pos="1260"/>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2.7. </w:t>
      </w:r>
      <w:r w:rsidR="00FE3F98">
        <w:rPr>
          <w:rFonts w:ascii="Times New Roman" w:hAnsi="Times New Roman" w:cs="Times New Roman"/>
          <w:sz w:val="24"/>
          <w:szCs w:val="24"/>
        </w:rPr>
        <w:t>Pažyma dėl specialiojo ugdymosi ir (ar) Švietimo pagalbos skyrimo (toliau – Pažyma dėl skyrimo) (8 priedas).</w:t>
      </w:r>
    </w:p>
    <w:p w:rsidR="000003E2" w:rsidRPr="000003E2" w:rsidRDefault="000003E2" w:rsidP="0088580A">
      <w:pPr>
        <w:tabs>
          <w:tab w:val="left" w:pos="1276"/>
        </w:tabs>
        <w:spacing w:line="276" w:lineRule="auto"/>
        <w:jc w:val="both"/>
        <w:rPr>
          <w:rFonts w:ascii="Times" w:hAnsi="Times"/>
          <w:color w:val="333333"/>
          <w:lang w:val="lt-LT"/>
        </w:rPr>
      </w:pPr>
      <w:r w:rsidRPr="000003E2">
        <w:rPr>
          <w:lang w:val="lt-LT"/>
        </w:rPr>
        <w:tab/>
      </w:r>
      <w:r w:rsidRPr="000003E2">
        <w:rPr>
          <w:color w:val="000000"/>
          <w:lang w:val="lt-LT"/>
        </w:rPr>
        <w:t>3. 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p>
    <w:p w:rsidR="000003E2" w:rsidRPr="000003E2" w:rsidRDefault="000003E2" w:rsidP="0088580A">
      <w:pPr>
        <w:pStyle w:val="Pagrindinistekstas2"/>
        <w:tabs>
          <w:tab w:val="left" w:pos="1260"/>
        </w:tabs>
        <w:spacing w:line="276" w:lineRule="auto"/>
        <w:ind w:firstLine="0"/>
        <w:rPr>
          <w:rFonts w:ascii="Times New Roman" w:hAnsi="Times New Roman"/>
          <w:color w:val="000000"/>
          <w:sz w:val="24"/>
          <w:szCs w:val="24"/>
          <w:lang w:val="lt-LT"/>
        </w:rPr>
      </w:pPr>
      <w:r w:rsidRPr="000003E2">
        <w:rPr>
          <w:rFonts w:ascii="Times New Roman" w:hAnsi="Times New Roman"/>
          <w:color w:val="000000"/>
          <w:sz w:val="24"/>
          <w:szCs w:val="24"/>
          <w:lang w:val="lt-LT"/>
        </w:rPr>
        <w:tab/>
        <w:t>4. Įvertinimą atlieka Švietimo pagalbos tarnybos pedagoginės psichologinės pagalbos specialistai.</w:t>
      </w:r>
    </w:p>
    <w:p w:rsidR="000003E2" w:rsidRPr="000003E2" w:rsidRDefault="000003E2" w:rsidP="0088580A">
      <w:pPr>
        <w:pStyle w:val="Pagrindinistekstas2"/>
        <w:tabs>
          <w:tab w:val="left" w:pos="1260"/>
        </w:tabs>
        <w:spacing w:line="276" w:lineRule="auto"/>
        <w:ind w:firstLine="0"/>
        <w:rPr>
          <w:rFonts w:ascii="Times New Roman" w:hAnsi="Times New Roman"/>
          <w:color w:val="000000"/>
          <w:sz w:val="24"/>
          <w:szCs w:val="24"/>
          <w:lang w:val="lt-LT"/>
        </w:rPr>
      </w:pPr>
    </w:p>
    <w:p w:rsidR="000003E2" w:rsidRPr="000003E2" w:rsidRDefault="000003E2" w:rsidP="001229CF">
      <w:pPr>
        <w:numPr>
          <w:ilvl w:val="0"/>
          <w:numId w:val="3"/>
        </w:numPr>
        <w:jc w:val="center"/>
        <w:rPr>
          <w:b/>
          <w:lang w:val="lt-LT"/>
        </w:rPr>
      </w:pPr>
      <w:r w:rsidRPr="000003E2">
        <w:rPr>
          <w:b/>
          <w:lang w:val="lt-LT"/>
        </w:rPr>
        <w:lastRenderedPageBreak/>
        <w:t>ĮVERTINIMO IR SPECIALIOJO UGDYMOSI IR (AR) ŠVIETIMO PAGALBOS SKYRIMAS</w:t>
      </w:r>
    </w:p>
    <w:p w:rsidR="000003E2" w:rsidRPr="000003E2" w:rsidRDefault="000003E2" w:rsidP="0088580A">
      <w:pPr>
        <w:spacing w:line="276" w:lineRule="auto"/>
        <w:ind w:left="1080"/>
        <w:jc w:val="both"/>
        <w:rPr>
          <w:b/>
          <w:lang w:val="lt-LT"/>
        </w:rPr>
      </w:pPr>
    </w:p>
    <w:p w:rsidR="000003E2" w:rsidRPr="000003E2" w:rsidRDefault="000003E2" w:rsidP="0088580A">
      <w:pPr>
        <w:pStyle w:val="Pagrindinistekstas2"/>
        <w:spacing w:line="276" w:lineRule="auto"/>
        <w:ind w:firstLine="1260"/>
        <w:rPr>
          <w:rFonts w:ascii="Times New Roman" w:hAnsi="Times New Roman"/>
          <w:b/>
          <w:color w:val="000000"/>
          <w:sz w:val="24"/>
          <w:szCs w:val="24"/>
          <w:lang w:val="lt-LT"/>
        </w:rPr>
      </w:pPr>
      <w:r w:rsidRPr="000003E2">
        <w:rPr>
          <w:rFonts w:ascii="Times New Roman" w:hAnsi="Times New Roman"/>
          <w:b/>
          <w:color w:val="000000"/>
          <w:sz w:val="24"/>
          <w:szCs w:val="24"/>
          <w:lang w:val="lt-LT"/>
        </w:rPr>
        <w:t>5. Vaiko, neugdomo mokykloje, specialiųjų ugdymosi poreikių Įvertinimo ir specialiojo ugdymosi ir (ar) Švietimo pagalbos skyrimas:</w:t>
      </w:r>
    </w:p>
    <w:p w:rsidR="000003E2" w:rsidRPr="000003E2" w:rsidRDefault="000003E2" w:rsidP="0088580A">
      <w:pPr>
        <w:pStyle w:val="Pagrindinistekstas2"/>
        <w:spacing w:line="276" w:lineRule="auto"/>
        <w:ind w:firstLine="1260"/>
        <w:rPr>
          <w:rFonts w:ascii="Times New Roman" w:hAnsi="Times New Roman"/>
          <w:color w:val="000000"/>
          <w:sz w:val="24"/>
          <w:szCs w:val="24"/>
          <w:lang w:val="lt-LT"/>
        </w:rPr>
      </w:pPr>
      <w:r w:rsidRPr="000003E2">
        <w:rPr>
          <w:rFonts w:ascii="Times New Roman" w:hAnsi="Times New Roman"/>
          <w:color w:val="000000"/>
          <w:sz w:val="24"/>
          <w:szCs w:val="24"/>
          <w:lang w:val="lt-LT"/>
        </w:rPr>
        <w:t>5.1. Tėvai (globėjai), kuriems kyla vaiko ugdymo sunkumų (kalbos, bendravimo, elgesio ir kitų) namuose, kreipiasi į Tarnybą dėl Įvertinimo.</w:t>
      </w:r>
    </w:p>
    <w:p w:rsidR="000003E2" w:rsidRPr="000003E2" w:rsidRDefault="000003E2" w:rsidP="0088580A">
      <w:pPr>
        <w:pStyle w:val="Pagrindinistekstas2"/>
        <w:spacing w:line="276" w:lineRule="auto"/>
        <w:ind w:firstLine="1260"/>
        <w:rPr>
          <w:rFonts w:ascii="Times New Roman" w:hAnsi="Times New Roman"/>
          <w:color w:val="000000"/>
          <w:sz w:val="24"/>
          <w:szCs w:val="24"/>
          <w:lang w:val="lt-LT"/>
        </w:rPr>
      </w:pPr>
      <w:r w:rsidRPr="000003E2">
        <w:rPr>
          <w:rFonts w:ascii="Times New Roman" w:hAnsi="Times New Roman"/>
          <w:color w:val="000000"/>
          <w:sz w:val="24"/>
          <w:szCs w:val="24"/>
          <w:lang w:val="lt-LT"/>
        </w:rPr>
        <w:t>5.2. Tarnybos specialistai (specialusis pedagogas, psichologas, logopedas, socialinis pedagogas) atlieka Įvertinimą, nustato specialiųjų ugdymosi poreikių lygį ir pildo Tarnybos pažymą dėl įvertinimo (7 priedas). Įvertinimo rezultatai aptariami su tėvais (globėjais).</w:t>
      </w:r>
    </w:p>
    <w:p w:rsidR="000003E2" w:rsidRPr="000003E2" w:rsidRDefault="000003E2" w:rsidP="0088580A">
      <w:pPr>
        <w:pStyle w:val="Pagrindinistekstas2"/>
        <w:spacing w:line="276" w:lineRule="auto"/>
        <w:ind w:firstLine="1260"/>
        <w:rPr>
          <w:rFonts w:ascii="Times New Roman" w:hAnsi="Times New Roman"/>
          <w:color w:val="000000"/>
          <w:sz w:val="24"/>
          <w:szCs w:val="24"/>
          <w:lang w:val="lt-LT"/>
        </w:rPr>
      </w:pPr>
      <w:r w:rsidRPr="000003E2">
        <w:rPr>
          <w:rFonts w:ascii="Times New Roman" w:hAnsi="Times New Roman"/>
          <w:color w:val="000000"/>
          <w:sz w:val="24"/>
          <w:szCs w:val="24"/>
          <w:lang w:val="lt-LT"/>
        </w:rPr>
        <w:t xml:space="preserve">5.3. Esant reikalui, Tarnyba tėvų (globėjų) sutikimu, skiria specialųjį ugdymąsi ir (ar) Švietimo pagalbą ir pildo Pažymą dėl skyrimo (8 priedas). </w:t>
      </w:r>
    </w:p>
    <w:p w:rsidR="000003E2" w:rsidRPr="000003E2" w:rsidRDefault="000003E2" w:rsidP="0088580A">
      <w:pPr>
        <w:pStyle w:val="Pagrindinistekstas2"/>
        <w:spacing w:line="276" w:lineRule="auto"/>
        <w:ind w:firstLine="1260"/>
        <w:rPr>
          <w:rFonts w:ascii="Times New Roman" w:hAnsi="Times New Roman"/>
          <w:b/>
          <w:color w:val="000000"/>
          <w:sz w:val="24"/>
          <w:szCs w:val="24"/>
          <w:lang w:val="lt-LT"/>
        </w:rPr>
      </w:pPr>
      <w:r w:rsidRPr="000003E2">
        <w:rPr>
          <w:rFonts w:ascii="Times New Roman" w:hAnsi="Times New Roman"/>
          <w:b/>
          <w:color w:val="000000"/>
          <w:sz w:val="24"/>
          <w:szCs w:val="24"/>
          <w:lang w:val="lt-LT"/>
        </w:rPr>
        <w:t>6. Mokinio, ugdomo ikimokyklinio ugdymo mokykloje, bendrojo ugdymo mokykloje specialiųjų ugdymosi poreikių Įvertinimo ir specialiojo ugdymosi ir (ar) Švietimo pagalbos skyrimas:</w:t>
      </w:r>
    </w:p>
    <w:p w:rsidR="000003E2" w:rsidRPr="000003E2" w:rsidRDefault="000003E2" w:rsidP="0088580A">
      <w:pPr>
        <w:pStyle w:val="Pagrindinistekstas2"/>
        <w:spacing w:line="276" w:lineRule="auto"/>
        <w:ind w:firstLine="1260"/>
        <w:rPr>
          <w:rFonts w:ascii="Times New Roman" w:hAnsi="Times New Roman"/>
          <w:color w:val="000000"/>
          <w:sz w:val="24"/>
          <w:szCs w:val="24"/>
          <w:lang w:val="lt-LT"/>
        </w:rPr>
      </w:pPr>
      <w:r w:rsidRPr="000003E2">
        <w:rPr>
          <w:rFonts w:ascii="Times New Roman" w:hAnsi="Times New Roman"/>
          <w:color w:val="000000"/>
          <w:sz w:val="24"/>
          <w:szCs w:val="24"/>
          <w:lang w:val="lt-LT"/>
        </w:rPr>
        <w:t>6.1. Komisija, atlikusi Įvertinimą, nustačiusi mokinio specialiųjų ugdymosi poreikių lygį ir nusprendusi, kad mokiniui reikalinga Švietimo pagalba, įrašo jį į Švietimo pagalbos gavėjų sąrašą. Vaiko gerovės komisijos pirmininkas Švietimo pagalbos gavėjų sąrašą raštu suderina su Tarnyba. Švietimo pagalbos gavėjų sąrašas Tarnyboje derinamas rugsėjo mėnesio 2–15 dienomis ir sausio mėnesio 2-15 dienomis.</w:t>
      </w:r>
    </w:p>
    <w:p w:rsidR="000003E2" w:rsidRPr="000003E2" w:rsidRDefault="000003E2" w:rsidP="0088580A">
      <w:pPr>
        <w:spacing w:line="276" w:lineRule="auto"/>
        <w:ind w:firstLine="1276"/>
        <w:jc w:val="both"/>
        <w:rPr>
          <w:lang w:val="lt-LT"/>
        </w:rPr>
      </w:pPr>
      <w:r w:rsidRPr="000003E2">
        <w:rPr>
          <w:color w:val="000000"/>
          <w:lang w:val="lt-LT"/>
        </w:rPr>
        <w:t>6.2. Komisija pateikia</w:t>
      </w:r>
      <w:r w:rsidRPr="000003E2">
        <w:rPr>
          <w:rStyle w:val="Grietas"/>
          <w:bCs w:val="0"/>
          <w:color w:val="333333"/>
          <w:lang w:val="lt-LT"/>
        </w:rPr>
        <w:t xml:space="preserve"> </w:t>
      </w:r>
      <w:r w:rsidRPr="000003E2">
        <w:rPr>
          <w:color w:val="000000"/>
          <w:lang w:val="lt-LT"/>
        </w:rPr>
        <w:t>Tarnybai</w:t>
      </w:r>
      <w:r w:rsidRPr="000003E2">
        <w:rPr>
          <w:lang w:val="lt-LT"/>
        </w:rPr>
        <w:t xml:space="preserve"> dokumentus (dokumentai pateikiami prieš 7 dienias iki vertinimo dienos):</w:t>
      </w:r>
    </w:p>
    <w:p w:rsidR="000003E2" w:rsidRPr="000003E2" w:rsidRDefault="0079206E"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t>6.2.1. Sutikimą (6 priedas);</w:t>
      </w:r>
      <w:r w:rsidR="000003E2" w:rsidRPr="000003E2">
        <w:rPr>
          <w:rFonts w:ascii="Times New Roman" w:hAnsi="Times New Roman"/>
          <w:color w:val="000000"/>
          <w:sz w:val="24"/>
          <w:szCs w:val="24"/>
          <w:lang w:val="lt-LT"/>
        </w:rPr>
        <w:t xml:space="preserve"> </w:t>
      </w:r>
    </w:p>
    <w:p w:rsidR="000003E2" w:rsidRPr="000003E2" w:rsidRDefault="0079206E"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t>6.2.2.p</w:t>
      </w:r>
      <w:r w:rsidR="000003E2" w:rsidRPr="000003E2">
        <w:rPr>
          <w:rFonts w:ascii="Times New Roman" w:hAnsi="Times New Roman"/>
          <w:color w:val="000000"/>
          <w:sz w:val="24"/>
          <w:szCs w:val="24"/>
          <w:lang w:val="lt-LT"/>
        </w:rPr>
        <w:t>ažymos dėl Įvertinimo (5 priedas) kopiją,</w:t>
      </w:r>
      <w:r w:rsidR="000003E2" w:rsidRPr="000003E2">
        <w:rPr>
          <w:rFonts w:ascii="Times New Roman" w:hAnsi="Times New Roman"/>
          <w:sz w:val="24"/>
          <w:szCs w:val="24"/>
          <w:lang w:val="lt-LT"/>
        </w:rPr>
        <w:t xml:space="preserve"> patvirtin</w:t>
      </w:r>
      <w:r>
        <w:rPr>
          <w:rFonts w:ascii="Times New Roman" w:hAnsi="Times New Roman"/>
          <w:sz w:val="24"/>
          <w:szCs w:val="24"/>
          <w:lang w:val="lt-LT"/>
        </w:rPr>
        <w:t>tą teisės aktų nustatyta tvarka;</w:t>
      </w:r>
    </w:p>
    <w:p w:rsidR="000003E2" w:rsidRPr="000003E2" w:rsidRDefault="0079206E"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t>6.2.3. m</w:t>
      </w:r>
      <w:r w:rsidR="000003E2" w:rsidRPr="000003E2">
        <w:rPr>
          <w:rFonts w:ascii="Times New Roman" w:hAnsi="Times New Roman"/>
          <w:color w:val="000000"/>
          <w:sz w:val="24"/>
          <w:szCs w:val="24"/>
          <w:lang w:val="lt-LT"/>
        </w:rPr>
        <w:t>okinio savarankiško rašto</w:t>
      </w:r>
      <w:r>
        <w:rPr>
          <w:rFonts w:ascii="Times New Roman" w:hAnsi="Times New Roman"/>
          <w:color w:val="000000"/>
          <w:sz w:val="24"/>
          <w:szCs w:val="24"/>
          <w:lang w:val="lt-LT"/>
        </w:rPr>
        <w:t xml:space="preserve"> ar kontrolinių darbų, piešinių;</w:t>
      </w:r>
    </w:p>
    <w:p w:rsidR="000003E2" w:rsidRPr="000003E2" w:rsidRDefault="0079206E"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t>6.2.4. m</w:t>
      </w:r>
      <w:r w:rsidR="000003E2" w:rsidRPr="000003E2">
        <w:rPr>
          <w:rFonts w:ascii="Times New Roman" w:hAnsi="Times New Roman"/>
          <w:color w:val="000000"/>
          <w:sz w:val="24"/>
          <w:szCs w:val="24"/>
          <w:lang w:val="lt-LT"/>
        </w:rPr>
        <w:t>okinio sveikat</w:t>
      </w:r>
      <w:r>
        <w:rPr>
          <w:rFonts w:ascii="Times New Roman" w:hAnsi="Times New Roman"/>
          <w:color w:val="000000"/>
          <w:sz w:val="24"/>
          <w:szCs w:val="24"/>
          <w:lang w:val="lt-LT"/>
        </w:rPr>
        <w:t>os būklės įvertinimo dokumentus;</w:t>
      </w:r>
    </w:p>
    <w:p w:rsidR="000003E2" w:rsidRPr="000003E2" w:rsidRDefault="000003E2" w:rsidP="0088580A">
      <w:pPr>
        <w:spacing w:line="276" w:lineRule="auto"/>
        <w:ind w:left="540" w:firstLine="720"/>
        <w:jc w:val="both"/>
        <w:rPr>
          <w:rStyle w:val="Grietas"/>
          <w:b w:val="0"/>
          <w:lang w:val="lt-LT"/>
        </w:rPr>
      </w:pPr>
      <w:r w:rsidRPr="000003E2">
        <w:rPr>
          <w:color w:val="000000"/>
          <w:lang w:val="lt-LT"/>
        </w:rPr>
        <w:t>6.2.5.</w:t>
      </w:r>
      <w:r w:rsidRPr="000003E2">
        <w:rPr>
          <w:color w:val="333333"/>
          <w:lang w:val="lt-LT"/>
        </w:rPr>
        <w:t xml:space="preserve"> </w:t>
      </w:r>
      <w:r w:rsidR="0079206E">
        <w:rPr>
          <w:rStyle w:val="Grietas"/>
          <w:b w:val="0"/>
          <w:lang w:val="lt-LT"/>
        </w:rPr>
        <w:t>duomenų</w:t>
      </w:r>
      <w:r w:rsidRPr="000003E2">
        <w:rPr>
          <w:rStyle w:val="Grietas"/>
          <w:b w:val="0"/>
          <w:lang w:val="lt-LT"/>
        </w:rPr>
        <w:t xml:space="preserve"> apie vaiką ir jo šeimą socialiniam </w:t>
      </w:r>
      <w:r w:rsidR="0079206E">
        <w:rPr>
          <w:rStyle w:val="Grietas"/>
          <w:b w:val="0"/>
          <w:lang w:val="lt-LT"/>
        </w:rPr>
        <w:t>pedagoginiam vertinimui anketą;</w:t>
      </w:r>
    </w:p>
    <w:p w:rsidR="000003E2" w:rsidRPr="000003E2" w:rsidRDefault="0079206E" w:rsidP="0088580A">
      <w:pPr>
        <w:spacing w:line="276" w:lineRule="auto"/>
        <w:ind w:left="540" w:firstLine="720"/>
        <w:jc w:val="both"/>
        <w:rPr>
          <w:rStyle w:val="Grietas"/>
          <w:b w:val="0"/>
          <w:lang w:val="lt-LT"/>
        </w:rPr>
      </w:pPr>
      <w:r>
        <w:rPr>
          <w:rStyle w:val="Grietas"/>
          <w:b w:val="0"/>
          <w:lang w:val="lt-LT"/>
        </w:rPr>
        <w:t>6.2.6. duomenų</w:t>
      </w:r>
      <w:r w:rsidR="000003E2" w:rsidRPr="000003E2">
        <w:rPr>
          <w:rStyle w:val="Grietas"/>
          <w:b w:val="0"/>
          <w:lang w:val="lt-LT"/>
        </w:rPr>
        <w:t xml:space="preserve"> apie vaiką</w:t>
      </w:r>
      <w:r>
        <w:rPr>
          <w:rStyle w:val="Grietas"/>
          <w:b w:val="0"/>
          <w:lang w:val="lt-LT"/>
        </w:rPr>
        <w:t>/mokinį logopediniam vertinimui</w:t>
      </w:r>
      <w:r w:rsidR="009020A6">
        <w:rPr>
          <w:rStyle w:val="Grietas"/>
          <w:b w:val="0"/>
          <w:lang w:val="lt-LT"/>
        </w:rPr>
        <w:t xml:space="preserve"> </w:t>
      </w:r>
      <w:r>
        <w:rPr>
          <w:rStyle w:val="Grietas"/>
          <w:b w:val="0"/>
          <w:lang w:val="lt-LT"/>
        </w:rPr>
        <w:t>anketą;</w:t>
      </w:r>
    </w:p>
    <w:p w:rsidR="000003E2" w:rsidRPr="000003E2" w:rsidRDefault="00FE429C" w:rsidP="0088580A">
      <w:pPr>
        <w:spacing w:line="276" w:lineRule="auto"/>
        <w:ind w:left="540" w:firstLine="720"/>
        <w:jc w:val="both"/>
        <w:rPr>
          <w:rStyle w:val="Grietas"/>
          <w:b w:val="0"/>
          <w:lang w:val="lt-LT"/>
        </w:rPr>
      </w:pPr>
      <w:r>
        <w:rPr>
          <w:rStyle w:val="Grietas"/>
          <w:b w:val="0"/>
          <w:lang w:val="lt-LT"/>
        </w:rPr>
        <w:t>6.2.7. kalbos vertinimo kortele</w:t>
      </w:r>
      <w:r w:rsidR="000003E2" w:rsidRPr="000003E2">
        <w:rPr>
          <w:rStyle w:val="Grietas"/>
          <w:b w:val="0"/>
          <w:lang w:val="lt-LT"/>
        </w:rPr>
        <w:t>s.</w:t>
      </w:r>
    </w:p>
    <w:p w:rsidR="000003E2" w:rsidRPr="000003E2" w:rsidRDefault="000003E2" w:rsidP="0088580A">
      <w:pPr>
        <w:pStyle w:val="Pagrindinistekstas2"/>
        <w:spacing w:line="276" w:lineRule="auto"/>
        <w:ind w:firstLine="1260"/>
        <w:rPr>
          <w:rFonts w:ascii="Times New Roman" w:hAnsi="Times New Roman"/>
          <w:color w:val="000000"/>
          <w:sz w:val="24"/>
          <w:szCs w:val="24"/>
          <w:lang w:val="lt-LT"/>
        </w:rPr>
      </w:pPr>
      <w:r w:rsidRPr="000003E2">
        <w:rPr>
          <w:rFonts w:ascii="Times New Roman" w:hAnsi="Times New Roman"/>
          <w:color w:val="000000"/>
          <w:sz w:val="24"/>
          <w:szCs w:val="24"/>
          <w:lang w:val="lt-LT"/>
        </w:rPr>
        <w:t xml:space="preserve">6.3. </w:t>
      </w:r>
      <w:r w:rsidR="00C92690">
        <w:rPr>
          <w:rFonts w:ascii="Times New Roman" w:hAnsi="Times New Roman"/>
          <w:sz w:val="24"/>
          <w:szCs w:val="24"/>
          <w:lang w:val="lt-LT"/>
        </w:rPr>
        <w:t>N</w:t>
      </w:r>
      <w:r w:rsidRPr="000003E2">
        <w:rPr>
          <w:rFonts w:ascii="Times New Roman" w:hAnsi="Times New Roman"/>
          <w:sz w:val="24"/>
          <w:szCs w:val="24"/>
          <w:lang w:val="lt-LT"/>
        </w:rPr>
        <w:t xml:space="preserve">esant </w:t>
      </w:r>
      <w:r w:rsidRPr="000003E2">
        <w:rPr>
          <w:rFonts w:ascii="Times New Roman" w:hAnsi="Times New Roman"/>
          <w:color w:val="000000"/>
          <w:sz w:val="24"/>
          <w:szCs w:val="24"/>
          <w:lang w:val="lt-LT"/>
        </w:rPr>
        <w:t xml:space="preserve">surdopedagogo, tiflopedagogo, </w:t>
      </w:r>
      <w:r w:rsidRPr="000003E2">
        <w:rPr>
          <w:rFonts w:ascii="Times New Roman" w:hAnsi="Times New Roman"/>
          <w:sz w:val="24"/>
          <w:szCs w:val="24"/>
          <w:lang w:val="lt-LT"/>
        </w:rPr>
        <w:t>neurologo</w:t>
      </w:r>
      <w:r w:rsidRPr="000003E2">
        <w:rPr>
          <w:rFonts w:ascii="Times New Roman" w:hAnsi="Times New Roman"/>
          <w:color w:val="000000"/>
          <w:sz w:val="24"/>
          <w:szCs w:val="24"/>
          <w:lang w:val="lt-LT"/>
        </w:rPr>
        <w:t xml:space="preserve"> Tarnyba, kartu su mokykla, kurioje mokosi mokinys, kreipiasi pagalbos:</w:t>
      </w:r>
    </w:p>
    <w:p w:rsidR="000003E2" w:rsidRPr="000003E2" w:rsidRDefault="000003E2" w:rsidP="0088580A">
      <w:pPr>
        <w:spacing w:line="276" w:lineRule="auto"/>
        <w:ind w:left="540" w:firstLine="720"/>
        <w:jc w:val="both"/>
        <w:rPr>
          <w:lang w:val="lt-LT"/>
        </w:rPr>
      </w:pPr>
      <w:r w:rsidRPr="000003E2">
        <w:rPr>
          <w:lang w:val="lt-LT"/>
        </w:rPr>
        <w:t>6.3.1</w:t>
      </w:r>
      <w:r w:rsidR="00C92690">
        <w:rPr>
          <w:lang w:val="lt-LT"/>
        </w:rPr>
        <w:t>. į</w:t>
      </w:r>
      <w:r w:rsidRPr="000003E2">
        <w:rPr>
          <w:lang w:val="lt-LT"/>
        </w:rPr>
        <w:t xml:space="preserve"> Lietuvos kurčiųjų ir neprigirdinčiųjų ugdy</w:t>
      </w:r>
      <w:r w:rsidR="00C92690">
        <w:rPr>
          <w:lang w:val="lt-LT"/>
        </w:rPr>
        <w:t>mo centrą dėl asmens Įvertinimo;</w:t>
      </w:r>
    </w:p>
    <w:p w:rsidR="000003E2" w:rsidRPr="000003E2" w:rsidRDefault="00261D17" w:rsidP="0088580A">
      <w:pPr>
        <w:spacing w:line="276" w:lineRule="auto"/>
        <w:ind w:left="540" w:firstLine="720"/>
        <w:jc w:val="both"/>
        <w:rPr>
          <w:lang w:val="lt-LT"/>
        </w:rPr>
      </w:pPr>
      <w:r>
        <w:rPr>
          <w:lang w:val="lt-LT"/>
        </w:rPr>
        <w:t>6.3.2. į</w:t>
      </w:r>
      <w:r w:rsidR="000003E2" w:rsidRPr="000003E2">
        <w:rPr>
          <w:lang w:val="lt-LT"/>
        </w:rPr>
        <w:t xml:space="preserve"> Lietuvos aklųjų ir silpnaregių ugdy</w:t>
      </w:r>
      <w:r>
        <w:rPr>
          <w:lang w:val="lt-LT"/>
        </w:rPr>
        <w:t>mo centrą dėl asmens Įvertinimo;</w:t>
      </w:r>
      <w:r w:rsidR="000003E2" w:rsidRPr="000003E2">
        <w:rPr>
          <w:lang w:val="lt-LT"/>
        </w:rPr>
        <w:t xml:space="preserve"> </w:t>
      </w:r>
    </w:p>
    <w:p w:rsidR="000003E2" w:rsidRPr="000003E2" w:rsidRDefault="000003E2" w:rsidP="0088580A">
      <w:pPr>
        <w:spacing w:line="276" w:lineRule="auto"/>
        <w:ind w:left="720" w:firstLine="540"/>
        <w:jc w:val="both"/>
        <w:rPr>
          <w:lang w:val="lt-LT"/>
        </w:rPr>
      </w:pPr>
      <w:r w:rsidRPr="000003E2">
        <w:rPr>
          <w:color w:val="000000"/>
          <w:lang w:val="lt-LT"/>
        </w:rPr>
        <w:t>6.3.3.</w:t>
      </w:r>
      <w:r w:rsidR="00261D17">
        <w:rPr>
          <w:lang w:val="lt-LT"/>
        </w:rPr>
        <w:t xml:space="preserve"> r</w:t>
      </w:r>
      <w:r w:rsidRPr="000003E2">
        <w:rPr>
          <w:lang w:val="lt-LT"/>
        </w:rPr>
        <w:t>ekomenduoja asmenį neurologiniam ar psichiatriniam ištyrimui.</w:t>
      </w:r>
    </w:p>
    <w:p w:rsidR="000003E2" w:rsidRPr="000003E2" w:rsidRDefault="000003E2" w:rsidP="0088580A">
      <w:pPr>
        <w:spacing w:line="276" w:lineRule="auto"/>
        <w:ind w:left="540" w:firstLine="720"/>
        <w:jc w:val="both"/>
        <w:rPr>
          <w:lang w:val="lt-LT"/>
        </w:rPr>
      </w:pPr>
      <w:r w:rsidRPr="000003E2">
        <w:rPr>
          <w:lang w:val="lt-LT"/>
        </w:rPr>
        <w:t xml:space="preserve">6.4. Tarnyba atlieka Įvertinimą, ir iš gautų vertinimo duomenų, nustato specialiųjų </w:t>
      </w:r>
    </w:p>
    <w:p w:rsidR="000003E2" w:rsidRPr="000003E2" w:rsidRDefault="000003E2" w:rsidP="0088580A">
      <w:pPr>
        <w:spacing w:line="276" w:lineRule="auto"/>
        <w:jc w:val="both"/>
        <w:rPr>
          <w:lang w:val="lt-LT"/>
        </w:rPr>
      </w:pPr>
      <w:r w:rsidRPr="000003E2">
        <w:rPr>
          <w:lang w:val="lt-LT"/>
        </w:rPr>
        <w:t>ugdymosi poreikių lygį ir pildo Tarnybos pažy</w:t>
      </w:r>
      <w:r w:rsidR="00261D17">
        <w:rPr>
          <w:lang w:val="lt-LT"/>
        </w:rPr>
        <w:t>mą dėl Įvertinimo (7 priedas). P</w:t>
      </w:r>
      <w:r w:rsidR="00261D17" w:rsidRPr="000003E2">
        <w:rPr>
          <w:lang w:val="lt-LT"/>
        </w:rPr>
        <w:t xml:space="preserve">rireikus </w:t>
      </w:r>
      <w:r w:rsidR="00261D17">
        <w:rPr>
          <w:lang w:val="lt-LT"/>
        </w:rPr>
        <w:t>s</w:t>
      </w:r>
      <w:r w:rsidRPr="000003E2">
        <w:rPr>
          <w:lang w:val="lt-LT"/>
        </w:rPr>
        <w:t xml:space="preserve">kiria </w:t>
      </w:r>
    </w:p>
    <w:p w:rsidR="000003E2" w:rsidRPr="000003E2" w:rsidRDefault="000003E2" w:rsidP="0088580A">
      <w:pPr>
        <w:spacing w:line="276" w:lineRule="auto"/>
        <w:jc w:val="both"/>
        <w:rPr>
          <w:lang w:val="lt-LT"/>
        </w:rPr>
      </w:pPr>
      <w:r w:rsidRPr="000003E2">
        <w:rPr>
          <w:lang w:val="lt-LT"/>
        </w:rPr>
        <w:t>specialųjį ugdymąsi ir (ar) Švietimo pagalbą, ir pildo Pažymą dėl skyrimo (8 priedas).</w:t>
      </w:r>
    </w:p>
    <w:p w:rsidR="000003E2" w:rsidRPr="000003E2" w:rsidRDefault="000003E2" w:rsidP="0088580A">
      <w:pPr>
        <w:spacing w:line="276" w:lineRule="auto"/>
        <w:ind w:firstLine="1276"/>
        <w:jc w:val="both"/>
        <w:rPr>
          <w:lang w:val="lt-LT"/>
        </w:rPr>
      </w:pPr>
      <w:r w:rsidRPr="000003E2">
        <w:rPr>
          <w:lang w:val="lt-LT"/>
        </w:rPr>
        <w:t xml:space="preserve">7. </w:t>
      </w:r>
      <w:r w:rsidRPr="000003E2">
        <w:rPr>
          <w:rStyle w:val="Grietas"/>
          <w:lang w:val="lt-LT"/>
        </w:rPr>
        <w:t xml:space="preserve">Pakartotinas mokinio gebėjimų Įvertinimas </w:t>
      </w:r>
    </w:p>
    <w:p w:rsidR="000003E2" w:rsidRPr="000003E2" w:rsidRDefault="000003E2" w:rsidP="0088580A">
      <w:pPr>
        <w:spacing w:line="276" w:lineRule="auto"/>
        <w:ind w:firstLine="1276"/>
        <w:jc w:val="both"/>
        <w:rPr>
          <w:color w:val="000000"/>
          <w:lang w:val="lt-LT"/>
        </w:rPr>
      </w:pPr>
      <w:r w:rsidRPr="000003E2">
        <w:rPr>
          <w:lang w:val="lt-LT"/>
        </w:rPr>
        <w:t>7.1.</w:t>
      </w:r>
      <w:r w:rsidRPr="000003E2">
        <w:rPr>
          <w:color w:val="000000"/>
          <w:lang w:val="lt-LT"/>
        </w:rPr>
        <w:t xml:space="preserve"> Į Tarnybą dėl pakartotinio Įvertinimo kreipiasi ugdymo įstaigos Komisija:</w:t>
      </w:r>
    </w:p>
    <w:p w:rsidR="000003E2" w:rsidRPr="000003E2" w:rsidRDefault="000003E2" w:rsidP="0088580A">
      <w:pPr>
        <w:spacing w:line="276" w:lineRule="auto"/>
        <w:ind w:firstLine="1276"/>
        <w:jc w:val="both"/>
        <w:rPr>
          <w:color w:val="000000"/>
          <w:lang w:val="lt-LT"/>
        </w:rPr>
      </w:pPr>
      <w:r w:rsidRPr="000003E2">
        <w:rPr>
          <w:color w:val="000000"/>
          <w:lang w:val="lt-LT"/>
        </w:rPr>
        <w:t>7.1.1. jei tai rekomenduota ankstesniojo Įvertinimo Tarnyboje metu;</w:t>
      </w:r>
    </w:p>
    <w:p w:rsidR="000003E2" w:rsidRPr="000003E2" w:rsidRDefault="000003E2" w:rsidP="0088580A">
      <w:pPr>
        <w:spacing w:line="276" w:lineRule="auto"/>
        <w:ind w:firstLine="1276"/>
        <w:jc w:val="both"/>
        <w:rPr>
          <w:color w:val="000000"/>
          <w:lang w:val="lt-LT"/>
        </w:rPr>
      </w:pPr>
      <w:r w:rsidRPr="000003E2">
        <w:rPr>
          <w:color w:val="000000"/>
          <w:lang w:val="lt-LT"/>
        </w:rPr>
        <w:t>7.1.2. jei Komisija yra nutarusi patikslinti išvadą apie specialiųjų ugdymosi poreikių (išskyrus atsirandančius dėl išskirtinių gabumų) grupę, lygį arba iki mokyklinio ugdymo programos, priešmokyklinio ugdymo bendrosios programos, bendrojo ugdymo bendrųjų programų ar profesinio mokymo programų pritaikymą.</w:t>
      </w:r>
    </w:p>
    <w:p w:rsidR="000003E2" w:rsidRPr="000003E2" w:rsidRDefault="000003E2" w:rsidP="0088580A">
      <w:pPr>
        <w:spacing w:line="276" w:lineRule="auto"/>
        <w:ind w:firstLine="1276"/>
        <w:jc w:val="both"/>
        <w:rPr>
          <w:lang w:val="lt-LT"/>
        </w:rPr>
      </w:pPr>
      <w:r w:rsidRPr="000003E2">
        <w:rPr>
          <w:lang w:val="lt-LT"/>
        </w:rPr>
        <w:t>7</w:t>
      </w:r>
      <w:r w:rsidRPr="000003E2">
        <w:rPr>
          <w:color w:val="000000"/>
          <w:lang w:val="lt-LT"/>
        </w:rPr>
        <w:t>.2. Komisija pateikia</w:t>
      </w:r>
      <w:r w:rsidRPr="000003E2">
        <w:rPr>
          <w:rStyle w:val="Grietas"/>
          <w:bCs w:val="0"/>
          <w:color w:val="333333"/>
          <w:lang w:val="lt-LT"/>
        </w:rPr>
        <w:t xml:space="preserve"> </w:t>
      </w:r>
      <w:r w:rsidRPr="000003E2">
        <w:rPr>
          <w:color w:val="000000"/>
          <w:lang w:val="lt-LT"/>
        </w:rPr>
        <w:t>Tarnybai</w:t>
      </w:r>
      <w:r w:rsidRPr="000003E2">
        <w:rPr>
          <w:lang w:val="lt-LT"/>
        </w:rPr>
        <w:t xml:space="preserve"> dokumentaciją (prieš 7 dienas iki vertinimo dienos):</w:t>
      </w:r>
    </w:p>
    <w:p w:rsidR="000003E2" w:rsidRPr="000003E2" w:rsidRDefault="003818A3" w:rsidP="0088580A">
      <w:pPr>
        <w:pStyle w:val="Pagrindinistekstas2"/>
        <w:spacing w:line="276" w:lineRule="auto"/>
        <w:ind w:left="540" w:firstLine="720"/>
        <w:rPr>
          <w:rFonts w:ascii="Times New Roman" w:hAnsi="Times New Roman"/>
          <w:color w:val="000000"/>
          <w:sz w:val="24"/>
          <w:szCs w:val="24"/>
          <w:lang w:val="lt-LT"/>
        </w:rPr>
      </w:pPr>
      <w:r>
        <w:rPr>
          <w:rFonts w:ascii="Times New Roman" w:hAnsi="Times New Roman"/>
          <w:color w:val="000000"/>
          <w:sz w:val="24"/>
          <w:szCs w:val="24"/>
          <w:lang w:val="lt-LT"/>
        </w:rPr>
        <w:t>7.2.1. p</w:t>
      </w:r>
      <w:r w:rsidR="000003E2" w:rsidRPr="000003E2">
        <w:rPr>
          <w:rFonts w:ascii="Times New Roman" w:hAnsi="Times New Roman"/>
          <w:color w:val="000000"/>
          <w:sz w:val="24"/>
          <w:szCs w:val="24"/>
          <w:lang w:val="lt-LT"/>
        </w:rPr>
        <w:t>asiekimų aprašo (3 priedas) kopiją, patvirtin</w:t>
      </w:r>
      <w:r>
        <w:rPr>
          <w:rFonts w:ascii="Times New Roman" w:hAnsi="Times New Roman"/>
          <w:color w:val="000000"/>
          <w:sz w:val="24"/>
          <w:szCs w:val="24"/>
          <w:lang w:val="lt-LT"/>
        </w:rPr>
        <w:t>tą teisės aktų nustatyta tvarka;</w:t>
      </w:r>
    </w:p>
    <w:p w:rsidR="000003E2" w:rsidRPr="000003E2" w:rsidRDefault="003818A3"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t>7.2.2. p</w:t>
      </w:r>
      <w:r w:rsidR="000003E2" w:rsidRPr="000003E2">
        <w:rPr>
          <w:rFonts w:ascii="Times New Roman" w:hAnsi="Times New Roman"/>
          <w:color w:val="000000"/>
          <w:sz w:val="24"/>
          <w:szCs w:val="24"/>
          <w:lang w:val="lt-LT"/>
        </w:rPr>
        <w:t>ažymą dėl Įvertinimo (5 priedas) kopiją,</w:t>
      </w:r>
      <w:r w:rsidR="000003E2" w:rsidRPr="000003E2">
        <w:rPr>
          <w:rFonts w:ascii="Times New Roman" w:hAnsi="Times New Roman"/>
          <w:sz w:val="24"/>
          <w:szCs w:val="24"/>
          <w:lang w:val="lt-LT"/>
        </w:rPr>
        <w:t xml:space="preserve"> patvirtin</w:t>
      </w:r>
      <w:r>
        <w:rPr>
          <w:rFonts w:ascii="Times New Roman" w:hAnsi="Times New Roman"/>
          <w:sz w:val="24"/>
          <w:szCs w:val="24"/>
          <w:lang w:val="lt-LT"/>
        </w:rPr>
        <w:t>tą teisės aktų nustatyta tvarka;</w:t>
      </w:r>
    </w:p>
    <w:p w:rsidR="000003E2" w:rsidRPr="000003E2" w:rsidRDefault="003818A3"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t>7.2.3. m</w:t>
      </w:r>
      <w:r w:rsidR="000003E2" w:rsidRPr="000003E2">
        <w:rPr>
          <w:rFonts w:ascii="Times New Roman" w:hAnsi="Times New Roman"/>
          <w:color w:val="000000"/>
          <w:sz w:val="24"/>
          <w:szCs w:val="24"/>
          <w:lang w:val="lt-LT"/>
        </w:rPr>
        <w:t>okinio ko</w:t>
      </w:r>
      <w:r>
        <w:rPr>
          <w:rFonts w:ascii="Times New Roman" w:hAnsi="Times New Roman"/>
          <w:color w:val="000000"/>
          <w:sz w:val="24"/>
          <w:szCs w:val="24"/>
          <w:lang w:val="lt-LT"/>
        </w:rPr>
        <w:t>ntrolinių rašto darbų, piešinių;</w:t>
      </w:r>
    </w:p>
    <w:p w:rsidR="000003E2" w:rsidRPr="000003E2" w:rsidRDefault="003818A3" w:rsidP="0088580A">
      <w:pPr>
        <w:pStyle w:val="Pagrindinistekstas2"/>
        <w:spacing w:line="276" w:lineRule="auto"/>
        <w:ind w:firstLine="1260"/>
        <w:rPr>
          <w:rFonts w:ascii="Times New Roman" w:hAnsi="Times New Roman"/>
          <w:color w:val="000000"/>
          <w:sz w:val="24"/>
          <w:szCs w:val="24"/>
          <w:lang w:val="lt-LT"/>
        </w:rPr>
      </w:pPr>
      <w:r>
        <w:rPr>
          <w:rFonts w:ascii="Times New Roman" w:hAnsi="Times New Roman"/>
          <w:color w:val="000000"/>
          <w:sz w:val="24"/>
          <w:szCs w:val="24"/>
          <w:lang w:val="lt-LT"/>
        </w:rPr>
        <w:lastRenderedPageBreak/>
        <w:t>7.2.4. m</w:t>
      </w:r>
      <w:r w:rsidR="000003E2" w:rsidRPr="000003E2">
        <w:rPr>
          <w:rFonts w:ascii="Times New Roman" w:hAnsi="Times New Roman"/>
          <w:color w:val="000000"/>
          <w:sz w:val="24"/>
          <w:szCs w:val="24"/>
          <w:lang w:val="lt-LT"/>
        </w:rPr>
        <w:t>okinio sveikat</w:t>
      </w:r>
      <w:r>
        <w:rPr>
          <w:rFonts w:ascii="Times New Roman" w:hAnsi="Times New Roman"/>
          <w:color w:val="000000"/>
          <w:sz w:val="24"/>
          <w:szCs w:val="24"/>
          <w:lang w:val="lt-LT"/>
        </w:rPr>
        <w:t>os būklės įvertinimo dokumentus;</w:t>
      </w:r>
    </w:p>
    <w:p w:rsidR="000003E2" w:rsidRPr="000003E2" w:rsidRDefault="000003E2" w:rsidP="0088580A">
      <w:pPr>
        <w:spacing w:line="276" w:lineRule="auto"/>
        <w:ind w:left="540" w:firstLine="720"/>
        <w:jc w:val="both"/>
        <w:rPr>
          <w:color w:val="333333"/>
          <w:lang w:val="lt-LT"/>
        </w:rPr>
      </w:pPr>
      <w:r w:rsidRPr="000003E2">
        <w:rPr>
          <w:color w:val="000000"/>
          <w:lang w:val="lt-LT"/>
        </w:rPr>
        <w:t>7.2.5.</w:t>
      </w:r>
      <w:r w:rsidR="00941028">
        <w:rPr>
          <w:color w:val="333333"/>
          <w:lang w:val="lt-LT"/>
        </w:rPr>
        <w:t xml:space="preserve"> d</w:t>
      </w:r>
      <w:r w:rsidRPr="000003E2">
        <w:rPr>
          <w:color w:val="333333"/>
          <w:lang w:val="lt-LT"/>
        </w:rPr>
        <w:t>uomenis apie vaiką ir jo šeimą socialiniam pedagoginiam vertinimui.</w:t>
      </w:r>
    </w:p>
    <w:p w:rsidR="000003E2" w:rsidRPr="000003E2" w:rsidRDefault="000003E2" w:rsidP="0088580A">
      <w:pPr>
        <w:spacing w:line="276" w:lineRule="auto"/>
        <w:ind w:left="720" w:firstLine="556"/>
        <w:jc w:val="both"/>
        <w:rPr>
          <w:color w:val="333333"/>
          <w:lang w:val="lt-LT"/>
        </w:rPr>
      </w:pPr>
      <w:r w:rsidRPr="000003E2">
        <w:rPr>
          <w:color w:val="333333"/>
          <w:lang w:val="lt-LT"/>
        </w:rPr>
        <w:t>7.3. Dėl pakartotin</w:t>
      </w:r>
      <w:r w:rsidR="00941028">
        <w:rPr>
          <w:color w:val="333333"/>
          <w:lang w:val="lt-LT"/>
        </w:rPr>
        <w:t>i</w:t>
      </w:r>
      <w:r w:rsidRPr="000003E2">
        <w:rPr>
          <w:color w:val="333333"/>
          <w:lang w:val="lt-LT"/>
        </w:rPr>
        <w:t xml:space="preserve">o Įvertinimo gali kreiptis </w:t>
      </w:r>
      <w:r w:rsidRPr="000003E2">
        <w:rPr>
          <w:color w:val="000000"/>
          <w:lang w:val="lt-LT"/>
        </w:rPr>
        <w:t>ir mokinio tėvai (globėjai, rūpintojai);</w:t>
      </w:r>
    </w:p>
    <w:p w:rsidR="000003E2" w:rsidRPr="000003E2" w:rsidRDefault="000003E2" w:rsidP="0088580A">
      <w:pPr>
        <w:spacing w:line="276" w:lineRule="auto"/>
        <w:ind w:firstLine="1276"/>
        <w:jc w:val="both"/>
        <w:rPr>
          <w:color w:val="333333"/>
          <w:lang w:val="lt-LT"/>
        </w:rPr>
      </w:pPr>
      <w:r w:rsidRPr="000003E2">
        <w:rPr>
          <w:color w:val="333333"/>
          <w:lang w:val="lt-LT"/>
        </w:rPr>
        <w:t xml:space="preserve">7.4. Tarnyba atlieka pakartotinį Įvertinimą ir pildo Tarnybos pažymą dėl įvertinimo (7 priedas), prireikus </w:t>
      </w:r>
      <w:r w:rsidRPr="000003E2">
        <w:rPr>
          <w:spacing w:val="-4"/>
          <w:lang w:val="lt-LT"/>
        </w:rPr>
        <w:t>pratęsia specialųjį ugdymąsi (pildo Pažymą dėl skyrimo (8 priedas) arba jį nutraukia.</w:t>
      </w:r>
      <w:r w:rsidRPr="000003E2">
        <w:rPr>
          <w:color w:val="333333"/>
          <w:lang w:val="lt-LT"/>
        </w:rPr>
        <w:t xml:space="preserve"> Tėvai/globėjai supažindinami</w:t>
      </w:r>
      <w:r w:rsidRPr="000003E2">
        <w:rPr>
          <w:lang w:val="lt-LT"/>
        </w:rPr>
        <w:t xml:space="preserve"> su </w:t>
      </w:r>
      <w:r w:rsidRPr="000003E2">
        <w:rPr>
          <w:color w:val="333333"/>
          <w:lang w:val="lt-LT"/>
        </w:rPr>
        <w:t>išvadomis (pasirašo).</w:t>
      </w:r>
    </w:p>
    <w:p w:rsidR="000003E2" w:rsidRPr="000003E2" w:rsidRDefault="000003E2" w:rsidP="0088580A">
      <w:pPr>
        <w:spacing w:line="276" w:lineRule="auto"/>
        <w:ind w:firstLine="1276"/>
        <w:jc w:val="both"/>
        <w:rPr>
          <w:color w:val="333333"/>
          <w:lang w:val="lt-LT"/>
        </w:rPr>
      </w:pPr>
      <w:r w:rsidRPr="000003E2">
        <w:rPr>
          <w:color w:val="333333"/>
          <w:lang w:val="lt-LT"/>
        </w:rPr>
        <w:t>7.5. Tėvams (globėjams, rūpintojams) nesutikus su Tarnybos Įvertinimo išvada, Įvertinimas gali būti atliekamas Centre tėvams (globėjams, rūpintojams) pateikus prašymą Centro direktoriui raštu.</w:t>
      </w:r>
    </w:p>
    <w:p w:rsidR="000003E2" w:rsidRPr="000003E2" w:rsidRDefault="000003E2" w:rsidP="0088580A">
      <w:pPr>
        <w:spacing w:line="276" w:lineRule="auto"/>
        <w:ind w:firstLine="1276"/>
        <w:jc w:val="both"/>
        <w:rPr>
          <w:lang w:val="lt-LT"/>
        </w:rPr>
      </w:pPr>
      <w:r w:rsidRPr="000003E2">
        <w:rPr>
          <w:lang w:val="lt-LT"/>
        </w:rPr>
        <w:t>7.6. Tėvams (globėjams, rūpintojams) atsisakius specialiojo ugdymosi ir (ar) Švietimo pagalbos teikimo jų vaikui, specialiojo ugdymosi ir (ar) Švietimo pagalbos teikimas nutraukiamas</w:t>
      </w:r>
      <w:r w:rsidR="00424EA4">
        <w:rPr>
          <w:lang w:val="lt-LT"/>
        </w:rPr>
        <w:t>.</w:t>
      </w:r>
      <w:r w:rsidRPr="000003E2">
        <w:rPr>
          <w:lang w:val="lt-LT"/>
        </w:rPr>
        <w:t xml:space="preserve"> Mokyklos vadovas raštu apie tai informuoja Tarnybą. </w:t>
      </w:r>
    </w:p>
    <w:p w:rsidR="000003E2" w:rsidRPr="000003E2" w:rsidRDefault="000003E2" w:rsidP="0088580A">
      <w:pPr>
        <w:pStyle w:val="Pagrindinistekstas2"/>
        <w:spacing w:line="276" w:lineRule="auto"/>
        <w:ind w:left="556" w:firstLine="720"/>
        <w:rPr>
          <w:rFonts w:ascii="Times New Roman" w:hAnsi="Times New Roman"/>
          <w:bCs/>
          <w:sz w:val="24"/>
          <w:lang w:val="lt-LT"/>
        </w:rPr>
      </w:pPr>
      <w:r w:rsidRPr="000003E2">
        <w:rPr>
          <w:rStyle w:val="Grietas"/>
          <w:rFonts w:ascii="Times New Roman" w:hAnsi="Times New Roman"/>
          <w:bCs w:val="0"/>
          <w:sz w:val="24"/>
          <w:lang w:val="lt-LT"/>
        </w:rPr>
        <w:t>8. Asmenų konsultavimas, vertinimas, dokumentų atidavimas:</w:t>
      </w:r>
    </w:p>
    <w:p w:rsidR="000003E2" w:rsidRPr="000003E2" w:rsidRDefault="0043104D" w:rsidP="0088580A">
      <w:pPr>
        <w:spacing w:line="276" w:lineRule="auto"/>
        <w:ind w:firstLine="1276"/>
        <w:jc w:val="both"/>
        <w:rPr>
          <w:color w:val="333333"/>
          <w:lang w:val="lt-LT"/>
        </w:rPr>
      </w:pPr>
      <w:r>
        <w:rPr>
          <w:color w:val="333333"/>
          <w:lang w:val="lt-LT"/>
        </w:rPr>
        <w:t>8.1. a</w:t>
      </w:r>
      <w:r w:rsidR="000003E2" w:rsidRPr="000003E2">
        <w:rPr>
          <w:color w:val="333333"/>
          <w:lang w:val="lt-LT"/>
        </w:rPr>
        <w:t>smenų vertinimas, konsultavimas, dokumentų atidavimas atlie</w:t>
      </w:r>
      <w:r>
        <w:rPr>
          <w:color w:val="333333"/>
          <w:lang w:val="lt-LT"/>
        </w:rPr>
        <w:t>kamas per 30 kalendorinių dienų;</w:t>
      </w:r>
    </w:p>
    <w:p w:rsidR="000003E2" w:rsidRPr="000003E2" w:rsidRDefault="0043104D" w:rsidP="0088580A">
      <w:pPr>
        <w:spacing w:line="276" w:lineRule="auto"/>
        <w:ind w:firstLine="1276"/>
        <w:jc w:val="both"/>
        <w:rPr>
          <w:color w:val="333333"/>
          <w:lang w:val="lt-LT"/>
        </w:rPr>
      </w:pPr>
      <w:r>
        <w:rPr>
          <w:color w:val="333333"/>
          <w:lang w:val="lt-LT"/>
        </w:rPr>
        <w:t>8.2. l</w:t>
      </w:r>
      <w:r w:rsidR="000003E2" w:rsidRPr="000003E2">
        <w:rPr>
          <w:color w:val="333333"/>
          <w:lang w:val="lt-LT"/>
        </w:rPr>
        <w:t>aiku nepristačius dokumentų iš ugdymo įstaigos, Tarnyba pasilieka teisę nesilaikyti nustat</w:t>
      </w:r>
      <w:r>
        <w:rPr>
          <w:color w:val="333333"/>
          <w:lang w:val="lt-LT"/>
        </w:rPr>
        <w:t>yto dokumentų atidavimo termino;</w:t>
      </w:r>
    </w:p>
    <w:p w:rsidR="000003E2" w:rsidRPr="000003E2" w:rsidRDefault="000003E2" w:rsidP="0088580A">
      <w:pPr>
        <w:spacing w:line="276" w:lineRule="auto"/>
        <w:ind w:firstLine="1276"/>
        <w:jc w:val="both"/>
        <w:rPr>
          <w:color w:val="333333"/>
          <w:lang w:val="lt-LT"/>
        </w:rPr>
      </w:pPr>
      <w:r w:rsidRPr="000003E2">
        <w:rPr>
          <w:color w:val="333333"/>
          <w:lang w:val="lt-LT"/>
        </w:rPr>
        <w:t>8.3. Tarnybos specialistai konsultuoja ir teikia rekomendacijas tėvams, specialistams ir pedagogams dėl specialiųjų ugdymosi p</w:t>
      </w:r>
      <w:r w:rsidR="0043104D">
        <w:rPr>
          <w:color w:val="333333"/>
          <w:lang w:val="lt-LT"/>
        </w:rPr>
        <w:t>oreikių turinčių mokinių ugdymo;</w:t>
      </w:r>
      <w:r w:rsidRPr="000003E2">
        <w:rPr>
          <w:color w:val="333333"/>
          <w:lang w:val="lt-LT"/>
        </w:rPr>
        <w:t xml:space="preserve"> </w:t>
      </w:r>
    </w:p>
    <w:p w:rsidR="000003E2" w:rsidRPr="000003E2" w:rsidRDefault="000003E2" w:rsidP="0088580A">
      <w:pPr>
        <w:spacing w:line="276" w:lineRule="auto"/>
        <w:ind w:left="720" w:firstLine="556"/>
        <w:jc w:val="both"/>
        <w:rPr>
          <w:color w:val="333333"/>
          <w:lang w:val="lt-LT"/>
        </w:rPr>
      </w:pPr>
      <w:r w:rsidRPr="000003E2">
        <w:rPr>
          <w:color w:val="333333"/>
          <w:lang w:val="lt-LT"/>
        </w:rPr>
        <w:t xml:space="preserve">8.4. </w:t>
      </w:r>
      <w:r w:rsidR="0043104D">
        <w:rPr>
          <w:rStyle w:val="Grietas"/>
          <w:b w:val="0"/>
          <w:bCs w:val="0"/>
          <w:color w:val="333333"/>
          <w:lang w:val="lt-LT"/>
        </w:rPr>
        <w:t>v</w:t>
      </w:r>
      <w:r w:rsidRPr="000003E2">
        <w:rPr>
          <w:rStyle w:val="Grietas"/>
          <w:b w:val="0"/>
          <w:bCs w:val="0"/>
          <w:color w:val="333333"/>
          <w:lang w:val="lt-LT"/>
        </w:rPr>
        <w:t>ertinimas atliekamas, su</w:t>
      </w:r>
      <w:r w:rsidR="0043104D">
        <w:rPr>
          <w:rStyle w:val="Grietas"/>
          <w:b w:val="0"/>
          <w:bCs w:val="0"/>
          <w:color w:val="333333"/>
          <w:lang w:val="lt-LT"/>
        </w:rPr>
        <w:t>sitinkant su asmeniu, du kartus;</w:t>
      </w:r>
    </w:p>
    <w:p w:rsidR="000003E2" w:rsidRPr="000003E2" w:rsidRDefault="008B11E4" w:rsidP="0088580A">
      <w:pPr>
        <w:spacing w:line="276" w:lineRule="auto"/>
        <w:ind w:left="720" w:firstLine="556"/>
        <w:jc w:val="both"/>
        <w:rPr>
          <w:color w:val="333333"/>
          <w:lang w:val="lt-LT"/>
        </w:rPr>
      </w:pPr>
      <w:r>
        <w:rPr>
          <w:color w:val="333333"/>
          <w:lang w:val="lt-LT"/>
        </w:rPr>
        <w:t>8.5. u</w:t>
      </w:r>
      <w:r w:rsidR="000003E2" w:rsidRPr="000003E2">
        <w:rPr>
          <w:color w:val="333333"/>
          <w:lang w:val="lt-LT"/>
        </w:rPr>
        <w:t xml:space="preserve">ž vertinamų asmenų dokumentų pristatymą </w:t>
      </w:r>
      <w:r>
        <w:rPr>
          <w:color w:val="333333"/>
          <w:lang w:val="lt-LT"/>
        </w:rPr>
        <w:t>atsako ugdymo įstaigos Komisija;</w:t>
      </w:r>
    </w:p>
    <w:p w:rsidR="000003E2" w:rsidRPr="000003E2" w:rsidRDefault="008B11E4" w:rsidP="0088580A">
      <w:pPr>
        <w:spacing w:line="276" w:lineRule="auto"/>
        <w:ind w:firstLine="1276"/>
        <w:jc w:val="both"/>
        <w:rPr>
          <w:color w:val="333333"/>
          <w:lang w:val="lt-LT"/>
        </w:rPr>
      </w:pPr>
      <w:r>
        <w:rPr>
          <w:color w:val="333333"/>
          <w:lang w:val="lt-LT"/>
        </w:rPr>
        <w:t>8.6. a</w:t>
      </w:r>
      <w:r w:rsidR="000003E2" w:rsidRPr="000003E2">
        <w:rPr>
          <w:color w:val="333333"/>
          <w:lang w:val="lt-LT"/>
        </w:rPr>
        <w:t xml:space="preserve">smens įvertinimo išvadų aptarime turi dalyvauti vaikas, tėvas/globėjas, Komisijos atstovai, </w:t>
      </w:r>
      <w:r w:rsidR="002F49DC">
        <w:rPr>
          <w:lang w:val="lt-LT"/>
        </w:rPr>
        <w:t>ir/ar ugdantis pedagogas;</w:t>
      </w:r>
      <w:r w:rsidR="000003E2" w:rsidRPr="000003E2">
        <w:rPr>
          <w:color w:val="333333"/>
          <w:lang w:val="lt-LT"/>
        </w:rPr>
        <w:t xml:space="preserve"> </w:t>
      </w:r>
    </w:p>
    <w:p w:rsidR="000003E2" w:rsidRPr="000003E2" w:rsidRDefault="000003E2" w:rsidP="0088580A">
      <w:pPr>
        <w:spacing w:line="276" w:lineRule="auto"/>
        <w:ind w:firstLine="1276"/>
        <w:jc w:val="both"/>
        <w:rPr>
          <w:highlight w:val="yellow"/>
          <w:lang w:val="lt-LT"/>
        </w:rPr>
      </w:pPr>
      <w:r w:rsidRPr="000003E2">
        <w:rPr>
          <w:color w:val="333333"/>
          <w:lang w:val="lt-LT"/>
        </w:rPr>
        <w:t>8.7.</w:t>
      </w:r>
      <w:r w:rsidR="00A92516">
        <w:rPr>
          <w:lang w:val="lt-LT"/>
        </w:rPr>
        <w:t xml:space="preserve"> n</w:t>
      </w:r>
      <w:r w:rsidRPr="000003E2">
        <w:rPr>
          <w:lang w:val="lt-LT"/>
        </w:rPr>
        <w:t>esant galimybei atvykti visiems aukščiau išvardintiems asmenims, išvadų aptarimas ir dokumentų atidavimas vyksta dalyvaujant ir vienam iš minėtų suaugusiųjų asmenų.</w:t>
      </w:r>
    </w:p>
    <w:p w:rsidR="000003E2" w:rsidRPr="000003E2" w:rsidRDefault="00A92516" w:rsidP="0088580A">
      <w:pPr>
        <w:spacing w:line="276" w:lineRule="auto"/>
        <w:ind w:firstLine="1276"/>
        <w:jc w:val="both"/>
        <w:rPr>
          <w:color w:val="000000"/>
          <w:lang w:val="lt-LT"/>
        </w:rPr>
      </w:pPr>
      <w:r>
        <w:rPr>
          <w:color w:val="333333"/>
          <w:lang w:val="lt-LT"/>
        </w:rPr>
        <w:t>8.8. t</w:t>
      </w:r>
      <w:r w:rsidR="000003E2" w:rsidRPr="000003E2">
        <w:rPr>
          <w:color w:val="333333"/>
          <w:lang w:val="lt-LT"/>
        </w:rPr>
        <w:t>ėvas/globėjas susipažįsta</w:t>
      </w:r>
      <w:r w:rsidR="000003E2" w:rsidRPr="000003E2">
        <w:rPr>
          <w:lang w:val="lt-LT"/>
        </w:rPr>
        <w:t xml:space="preserve"> su Įvertinimo (7 priedas), dėl specialiojo ugdymosi ir (ar) Švietimo pagalbos skyrimo (8 priedas)</w:t>
      </w:r>
      <w:r>
        <w:rPr>
          <w:color w:val="333333"/>
          <w:lang w:val="lt-LT"/>
        </w:rPr>
        <w:t xml:space="preserve"> išvadomis ir pasirašo;</w:t>
      </w:r>
    </w:p>
    <w:p w:rsidR="000003E2" w:rsidRPr="000003E2" w:rsidRDefault="000003E2" w:rsidP="0088580A">
      <w:pPr>
        <w:spacing w:line="276" w:lineRule="auto"/>
        <w:ind w:firstLine="1276"/>
        <w:jc w:val="both"/>
        <w:rPr>
          <w:color w:val="333333"/>
          <w:lang w:val="lt-LT"/>
        </w:rPr>
      </w:pPr>
      <w:r w:rsidRPr="000003E2">
        <w:rPr>
          <w:color w:val="333333"/>
          <w:lang w:val="lt-LT"/>
        </w:rPr>
        <w:t>8.9. Specialusis ugdymas gali būti skirtas nuolat ar laikinai. Laikinas specialusis ugdymas yra tada, jei</w:t>
      </w:r>
      <w:r w:rsidRPr="000003E2">
        <w:rPr>
          <w:lang w:val="lt-LT"/>
        </w:rPr>
        <w:t xml:space="preserve"> </w:t>
      </w:r>
      <w:r w:rsidR="00B65026">
        <w:rPr>
          <w:lang w:val="lt-LT"/>
        </w:rPr>
        <w:t xml:space="preserve">nurodyta </w:t>
      </w:r>
      <w:r w:rsidRPr="000003E2">
        <w:rPr>
          <w:lang w:val="lt-LT"/>
        </w:rPr>
        <w:t>specialiojo ugdymosi ir (ar) Švietimo pagalbos skyrimo (8 priedas)</w:t>
      </w:r>
      <w:r w:rsidRPr="000003E2">
        <w:rPr>
          <w:color w:val="333333"/>
          <w:lang w:val="lt-LT"/>
        </w:rPr>
        <w:t xml:space="preserve"> trukmė. Jei nėra nurodyta, kad būtina pakartotinai įvertinti specialiuosius vaiko ugdymosi poreikius, laikoma, kad skirtas nuolatinis specialusis ugdymas. Tačiau mokyklos Komisija stebi mokinio pasiekimus, pažangą ir esant reikalui, gali kreiptis į Tarnybą dėl pakartotin</w:t>
      </w:r>
      <w:r w:rsidR="00C962AE">
        <w:rPr>
          <w:color w:val="333333"/>
          <w:lang w:val="lt-LT"/>
        </w:rPr>
        <w:t>i</w:t>
      </w:r>
      <w:r w:rsidRPr="000003E2">
        <w:rPr>
          <w:color w:val="333333"/>
          <w:lang w:val="lt-LT"/>
        </w:rPr>
        <w:t>o mokinio gebėjimų įvertinimo.</w:t>
      </w:r>
    </w:p>
    <w:p w:rsidR="000003E2" w:rsidRPr="000003E2" w:rsidRDefault="000003E2" w:rsidP="0088580A">
      <w:pPr>
        <w:spacing w:line="276" w:lineRule="auto"/>
        <w:ind w:firstLine="1440"/>
        <w:jc w:val="both"/>
        <w:rPr>
          <w:rStyle w:val="Grietas"/>
          <w:b w:val="0"/>
          <w:bCs w:val="0"/>
          <w:color w:val="333333"/>
          <w:lang w:val="lt-LT"/>
        </w:rPr>
      </w:pPr>
      <w:r w:rsidRPr="000003E2">
        <w:rPr>
          <w:color w:val="333333"/>
          <w:lang w:val="lt-LT"/>
        </w:rPr>
        <w:t xml:space="preserve">8.10. </w:t>
      </w:r>
      <w:r w:rsidRPr="000003E2">
        <w:rPr>
          <w:rStyle w:val="Grietas"/>
          <w:b w:val="0"/>
          <w:bCs w:val="0"/>
          <w:color w:val="333333"/>
          <w:lang w:val="lt-LT"/>
        </w:rPr>
        <w:t xml:space="preserve">Esant reikalui mokinio gebėjimų vertinimas atliekamas namuose. Vertinti asmenis, kuriems skirtas mokymas namuose, dokumentus Tarnybai pateikia Komisija. </w:t>
      </w:r>
    </w:p>
    <w:p w:rsidR="000003E2" w:rsidRPr="000003E2" w:rsidRDefault="000003E2" w:rsidP="004074B4">
      <w:pPr>
        <w:jc w:val="both"/>
        <w:rPr>
          <w:lang w:val="lt-LT"/>
        </w:rPr>
      </w:pPr>
    </w:p>
    <w:p w:rsidR="000003E2" w:rsidRPr="000003E2" w:rsidRDefault="000003E2" w:rsidP="004074B4">
      <w:pPr>
        <w:ind w:left="720" w:firstLine="540"/>
        <w:jc w:val="center"/>
        <w:rPr>
          <w:rStyle w:val="Grietas"/>
          <w:lang w:val="lt-LT"/>
        </w:rPr>
      </w:pPr>
      <w:r w:rsidRPr="000003E2">
        <w:rPr>
          <w:rStyle w:val="Grietas"/>
          <w:lang w:val="lt-LT"/>
        </w:rPr>
        <w:t>III. BRANDUMO MOKYKLAI IR PRIEŠMOKYKLINIO UGDYMO GRUPEI VERTINIMAS</w:t>
      </w:r>
    </w:p>
    <w:p w:rsidR="000003E2" w:rsidRPr="000003E2" w:rsidRDefault="000003E2" w:rsidP="004074B4">
      <w:pPr>
        <w:ind w:left="720" w:firstLine="540"/>
        <w:jc w:val="both"/>
        <w:rPr>
          <w:lang w:val="lt-LT"/>
        </w:rPr>
      </w:pPr>
    </w:p>
    <w:p w:rsidR="000003E2" w:rsidRPr="000003E2" w:rsidRDefault="000003E2" w:rsidP="0088580A">
      <w:pPr>
        <w:spacing w:line="276" w:lineRule="auto"/>
        <w:ind w:left="720" w:firstLine="540"/>
        <w:jc w:val="both"/>
        <w:rPr>
          <w:rStyle w:val="Grietas"/>
          <w:b w:val="0"/>
          <w:lang w:val="lt-LT"/>
        </w:rPr>
      </w:pPr>
      <w:r w:rsidRPr="000003E2">
        <w:rPr>
          <w:rStyle w:val="Grietas"/>
          <w:b w:val="0"/>
          <w:lang w:val="lt-LT"/>
        </w:rPr>
        <w:t>9. Vaiko, kuriam kalendoriniais metais sueina 7 metai, brandumas nėra vertinamas.</w:t>
      </w:r>
    </w:p>
    <w:p w:rsidR="000003E2" w:rsidRPr="000003E2" w:rsidRDefault="000003E2" w:rsidP="0088580A">
      <w:pPr>
        <w:tabs>
          <w:tab w:val="num" w:pos="780"/>
        </w:tabs>
        <w:spacing w:line="276" w:lineRule="auto"/>
        <w:ind w:firstLine="1260"/>
        <w:jc w:val="both"/>
        <w:rPr>
          <w:rStyle w:val="Grietas"/>
          <w:b w:val="0"/>
          <w:lang w:val="lt-LT"/>
        </w:rPr>
      </w:pPr>
      <w:r w:rsidRPr="000003E2">
        <w:rPr>
          <w:rStyle w:val="Grietas"/>
          <w:b w:val="0"/>
          <w:lang w:val="lt-LT"/>
        </w:rPr>
        <w:t>9.1. Vaiko brandumo ir priešmokyklinio ugdymo grupei įvertinimas atliekamas tėvų, globėjų prašymu Tarnybai (raštu):</w:t>
      </w:r>
    </w:p>
    <w:p w:rsidR="000003E2" w:rsidRPr="000003E2" w:rsidRDefault="00C65CF7" w:rsidP="0088580A">
      <w:pPr>
        <w:tabs>
          <w:tab w:val="num" w:pos="780"/>
        </w:tabs>
        <w:spacing w:line="276" w:lineRule="auto"/>
        <w:ind w:firstLine="1276"/>
        <w:jc w:val="both"/>
        <w:rPr>
          <w:rStyle w:val="Grietas"/>
          <w:b w:val="0"/>
          <w:lang w:val="lt-LT"/>
        </w:rPr>
      </w:pPr>
      <w:r>
        <w:rPr>
          <w:rStyle w:val="Grietas"/>
          <w:b w:val="0"/>
          <w:lang w:val="lt-LT"/>
        </w:rPr>
        <w:t>9.1.1 k</w:t>
      </w:r>
      <w:r w:rsidR="000003E2" w:rsidRPr="000003E2">
        <w:rPr>
          <w:rStyle w:val="Grietas"/>
          <w:b w:val="0"/>
          <w:lang w:val="lt-LT"/>
        </w:rPr>
        <w:t xml:space="preserve">ai tėvai </w:t>
      </w:r>
      <w:r w:rsidR="000003E2" w:rsidRPr="000003E2">
        <w:rPr>
          <w:color w:val="000000"/>
          <w:lang w:val="lt-LT"/>
        </w:rPr>
        <w:t xml:space="preserve">(globėjai, rūpintojai) </w:t>
      </w:r>
      <w:r w:rsidR="000003E2" w:rsidRPr="000003E2">
        <w:rPr>
          <w:rStyle w:val="Grietas"/>
          <w:b w:val="0"/>
          <w:lang w:val="lt-LT"/>
        </w:rPr>
        <w:t>pageidauja ugdyti vaiką pagal priešmokyklinio ugdymo programą, bet šiais kalendoriniais metais jam dar nesueina 6 metai;</w:t>
      </w:r>
    </w:p>
    <w:p w:rsidR="000003E2" w:rsidRPr="000003E2" w:rsidRDefault="000003E2" w:rsidP="0088580A">
      <w:pPr>
        <w:tabs>
          <w:tab w:val="num" w:pos="780"/>
        </w:tabs>
        <w:spacing w:line="276" w:lineRule="auto"/>
        <w:ind w:firstLine="1276"/>
        <w:jc w:val="both"/>
        <w:rPr>
          <w:rStyle w:val="Grietas"/>
          <w:b w:val="0"/>
          <w:lang w:val="lt-LT"/>
        </w:rPr>
      </w:pPr>
      <w:r w:rsidRPr="000003E2">
        <w:rPr>
          <w:rStyle w:val="Grietas"/>
          <w:b w:val="0"/>
          <w:lang w:val="lt-LT"/>
        </w:rPr>
        <w:t>9.1</w:t>
      </w:r>
      <w:r w:rsidR="009E0B49">
        <w:rPr>
          <w:rStyle w:val="Grietas"/>
          <w:b w:val="0"/>
          <w:lang w:val="lt-LT"/>
        </w:rPr>
        <w:t>.2. k</w:t>
      </w:r>
      <w:r w:rsidRPr="000003E2">
        <w:rPr>
          <w:rStyle w:val="Grietas"/>
          <w:b w:val="0"/>
          <w:lang w:val="lt-LT"/>
        </w:rPr>
        <w:t xml:space="preserve">ai tėvai </w:t>
      </w:r>
      <w:r w:rsidRPr="000003E2">
        <w:rPr>
          <w:color w:val="000000"/>
          <w:lang w:val="lt-LT"/>
        </w:rPr>
        <w:t xml:space="preserve">(globėjai, rūpintojai) </w:t>
      </w:r>
      <w:r w:rsidRPr="000003E2">
        <w:rPr>
          <w:rStyle w:val="Grietas"/>
          <w:b w:val="0"/>
          <w:lang w:val="lt-LT"/>
        </w:rPr>
        <w:t xml:space="preserve">pageidauja leisti į pradinio ugdymo pirmąją klasę vaiką, nelankiusį priešmokyklinio ugdymo grupės </w:t>
      </w:r>
      <w:r w:rsidR="00B00212">
        <w:rPr>
          <w:rStyle w:val="Grietas"/>
          <w:b w:val="0"/>
          <w:lang w:val="lt-LT"/>
        </w:rPr>
        <w:t>(</w:t>
      </w:r>
      <w:r w:rsidRPr="000003E2">
        <w:rPr>
          <w:rStyle w:val="Grietas"/>
          <w:b w:val="0"/>
          <w:lang w:val="lt-LT"/>
        </w:rPr>
        <w:t>2/3 priešmokyklinio ugdymo programos laiko, kai tais kalendoriniais metais jam dar nesueina 7 metai</w:t>
      </w:r>
      <w:r w:rsidR="00B00212">
        <w:rPr>
          <w:rStyle w:val="Grietas"/>
          <w:b w:val="0"/>
          <w:lang w:val="lt-LT"/>
        </w:rPr>
        <w:t>)</w:t>
      </w:r>
      <w:r w:rsidR="008C1855">
        <w:rPr>
          <w:rStyle w:val="Grietas"/>
          <w:b w:val="0"/>
          <w:lang w:val="lt-LT"/>
        </w:rPr>
        <w:t>;</w:t>
      </w:r>
    </w:p>
    <w:p w:rsidR="00162149" w:rsidRPr="00162149" w:rsidRDefault="008C1855" w:rsidP="00162149">
      <w:pPr>
        <w:tabs>
          <w:tab w:val="num" w:pos="780"/>
        </w:tabs>
        <w:spacing w:line="276" w:lineRule="auto"/>
        <w:ind w:firstLine="1276"/>
        <w:jc w:val="both"/>
        <w:rPr>
          <w:rStyle w:val="Grietas"/>
          <w:b w:val="0"/>
          <w:lang w:val="lt-LT"/>
        </w:rPr>
      </w:pPr>
      <w:r>
        <w:rPr>
          <w:rStyle w:val="Grietas"/>
          <w:b w:val="0"/>
          <w:lang w:val="lt-LT"/>
        </w:rPr>
        <w:t xml:space="preserve">9.2. </w:t>
      </w:r>
      <w:r w:rsidR="00162149" w:rsidRPr="00162149">
        <w:rPr>
          <w:rStyle w:val="Grietas"/>
          <w:b w:val="0"/>
          <w:lang w:val="lt-LT"/>
        </w:rPr>
        <w:t>pateikia šiuos dokumentus:</w:t>
      </w:r>
    </w:p>
    <w:p w:rsidR="00162149" w:rsidRPr="00162149" w:rsidRDefault="00162149" w:rsidP="00162149">
      <w:pPr>
        <w:tabs>
          <w:tab w:val="num" w:pos="780"/>
        </w:tabs>
        <w:spacing w:line="276" w:lineRule="auto"/>
        <w:ind w:firstLine="1276"/>
        <w:jc w:val="both"/>
        <w:rPr>
          <w:rStyle w:val="Grietas"/>
          <w:b w:val="0"/>
          <w:lang w:val="lt-LT"/>
        </w:rPr>
      </w:pPr>
      <w:r w:rsidRPr="00162149">
        <w:rPr>
          <w:rStyle w:val="Grietas"/>
          <w:b w:val="0"/>
          <w:lang w:val="lt-LT"/>
        </w:rPr>
        <w:t>9.1. prašymą;</w:t>
      </w:r>
    </w:p>
    <w:p w:rsidR="00162149" w:rsidRPr="00162149" w:rsidRDefault="00162149" w:rsidP="00162149">
      <w:pPr>
        <w:tabs>
          <w:tab w:val="num" w:pos="780"/>
        </w:tabs>
        <w:spacing w:line="276" w:lineRule="auto"/>
        <w:ind w:firstLine="1276"/>
        <w:jc w:val="both"/>
        <w:rPr>
          <w:rStyle w:val="Grietas"/>
          <w:b w:val="0"/>
          <w:lang w:val="lt-LT"/>
        </w:rPr>
      </w:pPr>
      <w:r w:rsidRPr="00162149">
        <w:rPr>
          <w:rStyle w:val="Grietas"/>
          <w:b w:val="0"/>
          <w:lang w:val="lt-LT"/>
        </w:rPr>
        <w:lastRenderedPageBreak/>
        <w:t>9.2. vaiko gimimo liudijimo kopiją;</w:t>
      </w:r>
    </w:p>
    <w:p w:rsidR="000003E2" w:rsidRPr="000003E2" w:rsidRDefault="00162149" w:rsidP="00162149">
      <w:pPr>
        <w:tabs>
          <w:tab w:val="num" w:pos="780"/>
        </w:tabs>
        <w:spacing w:line="276" w:lineRule="auto"/>
        <w:ind w:firstLine="1276"/>
        <w:jc w:val="both"/>
        <w:rPr>
          <w:rStyle w:val="Grietas"/>
          <w:b w:val="0"/>
          <w:lang w:val="lt-LT"/>
        </w:rPr>
      </w:pPr>
      <w:r w:rsidRPr="00162149">
        <w:rPr>
          <w:rStyle w:val="Grietas"/>
          <w:b w:val="0"/>
          <w:lang w:val="lt-LT"/>
        </w:rPr>
        <w:t>9.3. ikimokyklinio ugdymo auklėtojo (-</w:t>
      </w:r>
      <w:proofErr w:type="spellStart"/>
      <w:r w:rsidRPr="00162149">
        <w:rPr>
          <w:rStyle w:val="Grietas"/>
          <w:b w:val="0"/>
          <w:lang w:val="lt-LT"/>
        </w:rPr>
        <w:t>os</w:t>
      </w:r>
      <w:proofErr w:type="spellEnd"/>
      <w:r w:rsidRPr="00162149">
        <w:rPr>
          <w:rStyle w:val="Grietas"/>
          <w:b w:val="0"/>
          <w:lang w:val="lt-LT"/>
        </w:rPr>
        <w:t>) rekomendaciją (Aprašo 1 priedas), jeigu vaikas buvo ugdomas pagal ikimokyklinio ugdymo programą; rekomendacija turi būti patvirtinta ikimokyklinio ugdymo auklėtojo (-</w:t>
      </w:r>
      <w:proofErr w:type="spellStart"/>
      <w:r w:rsidRPr="00162149">
        <w:rPr>
          <w:rStyle w:val="Grietas"/>
          <w:b w:val="0"/>
          <w:lang w:val="lt-LT"/>
        </w:rPr>
        <w:t>os</w:t>
      </w:r>
      <w:proofErr w:type="spellEnd"/>
      <w:r w:rsidRPr="00162149">
        <w:rPr>
          <w:rStyle w:val="Grietas"/>
          <w:b w:val="0"/>
          <w:lang w:val="lt-LT"/>
        </w:rPr>
        <w:t>) ir (arba) mokyklos vadovo ar jo įgalioto asmens parašais;</w:t>
      </w:r>
    </w:p>
    <w:p w:rsidR="000003E2" w:rsidRPr="000003E2" w:rsidRDefault="000003E2" w:rsidP="0088580A">
      <w:pPr>
        <w:tabs>
          <w:tab w:val="num" w:pos="780"/>
        </w:tabs>
        <w:spacing w:line="276" w:lineRule="auto"/>
        <w:ind w:firstLine="1276"/>
        <w:jc w:val="both"/>
        <w:rPr>
          <w:rStyle w:val="Grietas"/>
          <w:b w:val="0"/>
          <w:lang w:val="lt-LT"/>
        </w:rPr>
      </w:pPr>
      <w:r w:rsidRPr="000003E2">
        <w:rPr>
          <w:rStyle w:val="Grietas"/>
          <w:b w:val="0"/>
          <w:lang w:val="lt-LT"/>
        </w:rPr>
        <w:t xml:space="preserve">9.3. Brandumo įvertinimą atlieka Tarnybos psichologas. </w:t>
      </w:r>
    </w:p>
    <w:p w:rsidR="000003E2" w:rsidRPr="000003E2" w:rsidRDefault="000003E2" w:rsidP="0088580A">
      <w:pPr>
        <w:tabs>
          <w:tab w:val="num" w:pos="780"/>
        </w:tabs>
        <w:spacing w:line="276" w:lineRule="auto"/>
        <w:ind w:firstLine="1276"/>
        <w:jc w:val="both"/>
        <w:rPr>
          <w:rStyle w:val="Grietas"/>
          <w:b w:val="0"/>
          <w:lang w:val="lt-LT"/>
        </w:rPr>
      </w:pPr>
      <w:r w:rsidRPr="000003E2">
        <w:rPr>
          <w:rStyle w:val="Grietas"/>
          <w:b w:val="0"/>
          <w:lang w:val="lt-LT"/>
        </w:rPr>
        <w:t xml:space="preserve">9.4. Vaiko brandumo įvertinimas </w:t>
      </w:r>
      <w:r w:rsidR="00162149">
        <w:rPr>
          <w:rStyle w:val="Grietas"/>
          <w:b w:val="0"/>
          <w:lang w:val="lt-LT"/>
        </w:rPr>
        <w:t xml:space="preserve">atliekamas </w:t>
      </w:r>
      <w:r w:rsidR="00162149" w:rsidRPr="00162149">
        <w:rPr>
          <w:rStyle w:val="Grietas"/>
          <w:b w:val="0"/>
          <w:lang w:val="lt-LT"/>
        </w:rPr>
        <w:t>nuo balandžio 1 d. iki rugpjūčio 31 d.</w:t>
      </w:r>
      <w:r w:rsidRPr="000003E2">
        <w:rPr>
          <w:rStyle w:val="Grietas"/>
          <w:b w:val="0"/>
          <w:lang w:val="lt-LT"/>
        </w:rPr>
        <w:t xml:space="preserve">. </w:t>
      </w:r>
    </w:p>
    <w:p w:rsidR="000003E2" w:rsidRPr="000003E2" w:rsidRDefault="000003E2" w:rsidP="0088580A">
      <w:pPr>
        <w:spacing w:line="276" w:lineRule="auto"/>
        <w:ind w:firstLine="1276"/>
        <w:jc w:val="both"/>
        <w:rPr>
          <w:rStyle w:val="Grietas"/>
          <w:lang w:val="lt-LT"/>
        </w:rPr>
      </w:pPr>
      <w:r w:rsidRPr="000003E2">
        <w:rPr>
          <w:rStyle w:val="Grietas"/>
          <w:lang w:val="lt-LT"/>
        </w:rPr>
        <w:t>10. Mokinių specialiųjų ugdymo(si) poreikių Įvertinimo ugdymo įstaigoje tvarka:</w:t>
      </w:r>
    </w:p>
    <w:p w:rsidR="000003E2" w:rsidRPr="000003E2" w:rsidRDefault="000003E2" w:rsidP="0088580A">
      <w:pPr>
        <w:spacing w:line="276" w:lineRule="auto"/>
        <w:ind w:left="556" w:firstLine="720"/>
        <w:jc w:val="both"/>
        <w:rPr>
          <w:rStyle w:val="Grietas"/>
          <w:b w:val="0"/>
          <w:lang w:val="lt-LT"/>
        </w:rPr>
      </w:pPr>
      <w:r w:rsidRPr="000003E2">
        <w:rPr>
          <w:color w:val="333333"/>
          <w:lang w:val="lt-LT"/>
        </w:rPr>
        <w:t>10</w:t>
      </w:r>
      <w:r w:rsidRPr="000003E2">
        <w:rPr>
          <w:rStyle w:val="Grietas"/>
          <w:b w:val="0"/>
          <w:lang w:val="lt-LT"/>
        </w:rPr>
        <w:t>.1. Būtina išankstinė registracija.</w:t>
      </w:r>
    </w:p>
    <w:p w:rsidR="000003E2" w:rsidRPr="000003E2" w:rsidRDefault="000003E2" w:rsidP="0088580A">
      <w:pPr>
        <w:spacing w:line="276" w:lineRule="auto"/>
        <w:ind w:firstLine="1276"/>
        <w:jc w:val="both"/>
        <w:rPr>
          <w:lang w:val="lt-LT"/>
        </w:rPr>
      </w:pPr>
      <w:r w:rsidRPr="000003E2">
        <w:rPr>
          <w:rStyle w:val="Grietas"/>
          <w:b w:val="0"/>
          <w:lang w:val="lt-LT"/>
        </w:rPr>
        <w:t xml:space="preserve">10.2. Komisija pateikia 6.2. ir/ar </w:t>
      </w:r>
      <w:r w:rsidRPr="000003E2">
        <w:rPr>
          <w:lang w:val="lt-LT"/>
        </w:rPr>
        <w:t>7.2</w:t>
      </w:r>
      <w:r w:rsidRPr="000003E2">
        <w:rPr>
          <w:rStyle w:val="Grietas"/>
          <w:b w:val="0"/>
          <w:lang w:val="lt-LT"/>
        </w:rPr>
        <w:t xml:space="preserve"> punktuose nurodytus asmens vertinimui reikalingus dokumentus, </w:t>
      </w:r>
      <w:r w:rsidR="006C38EC">
        <w:rPr>
          <w:lang w:val="lt-LT"/>
        </w:rPr>
        <w:t>suteikia</w:t>
      </w:r>
      <w:r w:rsidRPr="000003E2">
        <w:rPr>
          <w:lang w:val="lt-LT"/>
        </w:rPr>
        <w:t xml:space="preserve"> patalpą(-as) darbui.</w:t>
      </w:r>
    </w:p>
    <w:p w:rsidR="000003E2" w:rsidRPr="000003E2" w:rsidRDefault="000003E2" w:rsidP="0088580A">
      <w:pPr>
        <w:spacing w:line="276" w:lineRule="auto"/>
        <w:ind w:firstLine="1276"/>
        <w:jc w:val="both"/>
        <w:rPr>
          <w:rStyle w:val="Grietas"/>
          <w:b w:val="0"/>
          <w:lang w:val="lt-LT"/>
        </w:rPr>
      </w:pPr>
      <w:r w:rsidRPr="000003E2">
        <w:rPr>
          <w:lang w:val="lt-LT"/>
        </w:rPr>
        <w:t>10.3. Ugdymo įstaiga pasirūpina Tarnybos specialistų kelione.</w:t>
      </w:r>
    </w:p>
    <w:p w:rsidR="000003E2" w:rsidRPr="000003E2" w:rsidRDefault="000003E2" w:rsidP="0088580A">
      <w:pPr>
        <w:spacing w:line="276" w:lineRule="auto"/>
        <w:ind w:left="556" w:firstLine="720"/>
        <w:jc w:val="both"/>
        <w:rPr>
          <w:rStyle w:val="Grietas"/>
          <w:lang w:val="lt-LT"/>
        </w:rPr>
      </w:pPr>
      <w:r w:rsidRPr="000003E2">
        <w:rPr>
          <w:rStyle w:val="Grietas"/>
          <w:lang w:val="lt-LT"/>
        </w:rPr>
        <w:t>11. Mokinių Įvertinimas Tarnyboje neatliekamas:</w:t>
      </w:r>
    </w:p>
    <w:p w:rsidR="000003E2" w:rsidRPr="000003E2" w:rsidRDefault="009508D3" w:rsidP="0088580A">
      <w:pPr>
        <w:spacing w:line="276" w:lineRule="auto"/>
        <w:ind w:left="556" w:firstLine="720"/>
        <w:jc w:val="both"/>
        <w:rPr>
          <w:rStyle w:val="Grietas"/>
          <w:b w:val="0"/>
          <w:lang w:val="lt-LT"/>
        </w:rPr>
      </w:pPr>
      <w:r>
        <w:rPr>
          <w:rStyle w:val="Grietas"/>
          <w:b w:val="0"/>
          <w:lang w:val="lt-LT"/>
        </w:rPr>
        <w:t>11.1. a</w:t>
      </w:r>
      <w:r w:rsidR="000003E2" w:rsidRPr="000003E2">
        <w:rPr>
          <w:rStyle w:val="Grietas"/>
          <w:b w:val="0"/>
          <w:lang w:val="lt-LT"/>
        </w:rPr>
        <w:t>tvyk</w:t>
      </w:r>
      <w:r>
        <w:rPr>
          <w:rStyle w:val="Grietas"/>
          <w:b w:val="0"/>
          <w:lang w:val="lt-LT"/>
        </w:rPr>
        <w:t>us be išankstinės registracijos;</w:t>
      </w:r>
    </w:p>
    <w:p w:rsidR="000003E2" w:rsidRPr="000003E2" w:rsidRDefault="009508D3" w:rsidP="0088580A">
      <w:pPr>
        <w:spacing w:line="276" w:lineRule="auto"/>
        <w:ind w:left="556" w:firstLine="720"/>
        <w:jc w:val="both"/>
        <w:rPr>
          <w:rStyle w:val="Grietas"/>
          <w:b w:val="0"/>
          <w:lang w:val="lt-LT"/>
        </w:rPr>
      </w:pPr>
      <w:r>
        <w:rPr>
          <w:rStyle w:val="Grietas"/>
          <w:b w:val="0"/>
          <w:lang w:val="lt-LT"/>
        </w:rPr>
        <w:t>11.2. n</w:t>
      </w:r>
      <w:r w:rsidR="000003E2" w:rsidRPr="000003E2">
        <w:rPr>
          <w:rStyle w:val="Grietas"/>
          <w:b w:val="0"/>
          <w:lang w:val="lt-LT"/>
        </w:rPr>
        <w:t xml:space="preserve">epristačius aukščiau punktuose 6.2. </w:t>
      </w:r>
      <w:r>
        <w:rPr>
          <w:rStyle w:val="Grietas"/>
          <w:b w:val="0"/>
          <w:lang w:val="lt-LT"/>
        </w:rPr>
        <w:t>ir/ar 7.2 išvardintų dokumentų;</w:t>
      </w:r>
    </w:p>
    <w:p w:rsidR="000003E2" w:rsidRDefault="00726FF7" w:rsidP="0088580A">
      <w:pPr>
        <w:spacing w:line="276" w:lineRule="auto"/>
        <w:ind w:left="1320" w:hanging="44"/>
        <w:jc w:val="both"/>
        <w:rPr>
          <w:rStyle w:val="Grietas"/>
          <w:b w:val="0"/>
          <w:lang w:val="lt-LT"/>
        </w:rPr>
      </w:pPr>
      <w:r>
        <w:rPr>
          <w:rStyle w:val="Grietas"/>
          <w:b w:val="0"/>
          <w:lang w:val="lt-LT"/>
        </w:rPr>
        <w:t>11.3. į</w:t>
      </w:r>
      <w:r w:rsidR="000003E2" w:rsidRPr="000003E2">
        <w:rPr>
          <w:rStyle w:val="Grietas"/>
          <w:b w:val="0"/>
          <w:lang w:val="lt-LT"/>
        </w:rPr>
        <w:t xml:space="preserve"> vertinimą atvykus asmenims (-</w:t>
      </w:r>
      <w:proofErr w:type="spellStart"/>
      <w:r w:rsidR="000003E2" w:rsidRPr="000003E2">
        <w:rPr>
          <w:rStyle w:val="Grietas"/>
          <w:b w:val="0"/>
          <w:lang w:val="lt-LT"/>
        </w:rPr>
        <w:t>iui</w:t>
      </w:r>
      <w:proofErr w:type="spellEnd"/>
      <w:r w:rsidR="000003E2" w:rsidRPr="000003E2">
        <w:rPr>
          <w:rStyle w:val="Grietas"/>
          <w:b w:val="0"/>
          <w:lang w:val="lt-LT"/>
        </w:rPr>
        <w:t>) be tėvo/globėjo ir/ar Komisijos nario.</w:t>
      </w:r>
    </w:p>
    <w:p w:rsidR="00826ADE" w:rsidRDefault="00826ADE" w:rsidP="004F645A">
      <w:pPr>
        <w:spacing w:line="312" w:lineRule="atLeast"/>
        <w:ind w:hanging="44"/>
        <w:jc w:val="both"/>
        <w:rPr>
          <w:rStyle w:val="Grietas"/>
          <w:b w:val="0"/>
          <w:lang w:val="lt-LT"/>
        </w:rPr>
      </w:pPr>
    </w:p>
    <w:p w:rsidR="00826ADE" w:rsidRDefault="00346935" w:rsidP="00174CB4">
      <w:pPr>
        <w:spacing w:line="312" w:lineRule="atLeast"/>
        <w:ind w:firstLine="1276"/>
        <w:jc w:val="both"/>
        <w:rPr>
          <w:rStyle w:val="Grietas"/>
          <w:lang w:val="lt-LT"/>
        </w:rPr>
      </w:pPr>
      <w:r>
        <w:rPr>
          <w:rStyle w:val="Grietas"/>
          <w:lang w:val="lt-LT"/>
        </w:rPr>
        <w:t xml:space="preserve">IV. </w:t>
      </w:r>
      <w:r w:rsidRPr="00826ADE">
        <w:rPr>
          <w:rStyle w:val="Grietas"/>
          <w:lang w:val="lt-LT"/>
        </w:rPr>
        <w:t>PAGRINDINIO UGDYMO PASIEKIMŲ PATIKRINIMO</w:t>
      </w:r>
      <w:r>
        <w:rPr>
          <w:rStyle w:val="Grietas"/>
          <w:lang w:val="lt-LT"/>
        </w:rPr>
        <w:t xml:space="preserve"> </w:t>
      </w:r>
      <w:r w:rsidRPr="001A0308">
        <w:rPr>
          <w:rStyle w:val="Grietas"/>
          <w:lang w:val="lt-LT"/>
        </w:rPr>
        <w:t>KALBŲ ĮSKAITŲ,</w:t>
      </w:r>
      <w:r w:rsidRPr="001A0308">
        <w:rPr>
          <w:lang w:val="lt-LT"/>
        </w:rPr>
        <w:t xml:space="preserve"> </w:t>
      </w:r>
      <w:r w:rsidRPr="001A0308">
        <w:rPr>
          <w:rStyle w:val="Grietas"/>
          <w:lang w:val="lt-LT"/>
        </w:rPr>
        <w:t>BRANDOS EGZAMINŲ</w:t>
      </w:r>
      <w:r>
        <w:rPr>
          <w:rStyle w:val="Grietas"/>
          <w:lang w:val="lt-LT"/>
        </w:rPr>
        <w:t xml:space="preserve"> </w:t>
      </w:r>
      <w:r w:rsidRPr="001A0308">
        <w:rPr>
          <w:rStyle w:val="Grietas"/>
          <w:lang w:val="lt-LT"/>
        </w:rPr>
        <w:t>UŽDUOTIES FORMOS, VYKDYMO IR VERTINIMO INSTRUKCIJŲ PRITAIKYMO MOKINIAMS, BUVUSIEMS MOKINIAMS IR EKSTERNAMS, TURINTIEM</w:t>
      </w:r>
      <w:r>
        <w:rPr>
          <w:rStyle w:val="Grietas"/>
          <w:lang w:val="lt-LT"/>
        </w:rPr>
        <w:t>S SPECIALIŲJŲ UGDYMOSI POREIKIŲ</w:t>
      </w:r>
    </w:p>
    <w:p w:rsidR="006842BC" w:rsidRDefault="006842BC" w:rsidP="00174CB4">
      <w:pPr>
        <w:spacing w:line="312" w:lineRule="atLeast"/>
        <w:ind w:firstLine="1276"/>
        <w:jc w:val="both"/>
        <w:rPr>
          <w:rStyle w:val="Grietas"/>
          <w:lang w:val="lt-LT"/>
        </w:rPr>
      </w:pPr>
    </w:p>
    <w:p w:rsidR="00AC4A7C" w:rsidRPr="00AC4A7C" w:rsidRDefault="006842BC" w:rsidP="00174CB4">
      <w:pPr>
        <w:spacing w:line="276" w:lineRule="auto"/>
        <w:ind w:firstLine="1276"/>
        <w:jc w:val="both"/>
        <w:rPr>
          <w:rStyle w:val="Grietas"/>
          <w:b w:val="0"/>
          <w:lang w:val="lt-LT"/>
        </w:rPr>
      </w:pPr>
      <w:r>
        <w:rPr>
          <w:rStyle w:val="Grietas"/>
          <w:b w:val="0"/>
          <w:lang w:val="lt-LT"/>
        </w:rPr>
        <w:t xml:space="preserve">12. </w:t>
      </w:r>
      <w:r w:rsidR="00AC4A7C" w:rsidRPr="00AC4A7C">
        <w:rPr>
          <w:rStyle w:val="Grietas"/>
          <w:b w:val="0"/>
          <w:lang w:val="lt-LT"/>
        </w:rPr>
        <w:t xml:space="preserve">Kreipiantis į </w:t>
      </w:r>
      <w:r>
        <w:rPr>
          <w:rStyle w:val="Grietas"/>
          <w:b w:val="0"/>
          <w:lang w:val="lt-LT"/>
        </w:rPr>
        <w:t>T</w:t>
      </w:r>
      <w:r w:rsidR="00AC4A7C" w:rsidRPr="00AC4A7C">
        <w:rPr>
          <w:rStyle w:val="Grietas"/>
          <w:b w:val="0"/>
          <w:lang w:val="lt-LT"/>
        </w:rPr>
        <w:t>arnybą pažymos dėl pagrindinio ugdymo pasiekimų patikrinimo, kalbų įskaitų, brandos egzaminų užduoties formos, vykdymo ir vertinimo instrukcijų pritaikymo mokiniams, buvusiems mokiniams ir eksternams, turintiems specialiųjų ugdymosi poreikių prašome pateikti šiuos dokumentus:</w:t>
      </w:r>
    </w:p>
    <w:p w:rsidR="00826ADE" w:rsidRPr="00826ADE" w:rsidRDefault="00346935" w:rsidP="00174CB4">
      <w:pPr>
        <w:spacing w:line="276" w:lineRule="auto"/>
        <w:ind w:firstLine="1276"/>
        <w:jc w:val="both"/>
        <w:rPr>
          <w:rStyle w:val="Grietas"/>
          <w:b w:val="0"/>
          <w:lang w:val="lt-LT"/>
        </w:rPr>
      </w:pPr>
      <w:r>
        <w:rPr>
          <w:rStyle w:val="Grietas"/>
          <w:b w:val="0"/>
          <w:lang w:val="lt-LT"/>
        </w:rPr>
        <w:t>12.1.</w:t>
      </w:r>
      <w:r w:rsidR="00826ADE" w:rsidRPr="00826ADE">
        <w:rPr>
          <w:rStyle w:val="Grietas"/>
          <w:b w:val="0"/>
          <w:lang w:val="lt-LT"/>
        </w:rPr>
        <w:t xml:space="preserve"> Mokinio tėvų (arba mokinio, jei jis pilnametis) PRAŠYMĄ dėl PUPP, brandos egzaminų užduoties</w:t>
      </w:r>
      <w:r w:rsidR="001A0308">
        <w:rPr>
          <w:rStyle w:val="Grietas"/>
          <w:b w:val="0"/>
          <w:lang w:val="lt-LT"/>
        </w:rPr>
        <w:t xml:space="preserve"> </w:t>
      </w:r>
      <w:r w:rsidR="00826ADE" w:rsidRPr="00826ADE">
        <w:rPr>
          <w:rStyle w:val="Grietas"/>
          <w:b w:val="0"/>
          <w:lang w:val="lt-LT"/>
        </w:rPr>
        <w:t>formos, vykdymo ir vertinimo instrukcijų pritaikymo</w:t>
      </w:r>
      <w:r w:rsidR="001A0308">
        <w:rPr>
          <w:rStyle w:val="Grietas"/>
          <w:b w:val="0"/>
          <w:lang w:val="lt-LT"/>
        </w:rPr>
        <w:t>;</w:t>
      </w:r>
      <w:r w:rsidR="00826ADE" w:rsidRPr="00826ADE">
        <w:rPr>
          <w:rStyle w:val="Grietas"/>
          <w:b w:val="0"/>
          <w:lang w:val="lt-LT"/>
        </w:rPr>
        <w:t xml:space="preserve"> </w:t>
      </w:r>
    </w:p>
    <w:p w:rsidR="00826ADE" w:rsidRPr="00826ADE" w:rsidRDefault="001A0308" w:rsidP="00174CB4">
      <w:pPr>
        <w:spacing w:line="276" w:lineRule="auto"/>
        <w:ind w:firstLine="1276"/>
        <w:jc w:val="both"/>
        <w:rPr>
          <w:rStyle w:val="Grietas"/>
          <w:b w:val="0"/>
          <w:lang w:val="lt-LT"/>
        </w:rPr>
      </w:pPr>
      <w:r>
        <w:rPr>
          <w:rStyle w:val="Grietas"/>
          <w:b w:val="0"/>
          <w:lang w:val="lt-LT"/>
        </w:rPr>
        <w:t>12.2.</w:t>
      </w:r>
      <w:r w:rsidR="00EA5A7B">
        <w:rPr>
          <w:rStyle w:val="Grietas"/>
          <w:b w:val="0"/>
          <w:lang w:val="lt-LT"/>
        </w:rPr>
        <w:t xml:space="preserve"> Pateikia dokumentus SUP turintys mokiniai</w:t>
      </w:r>
      <w:r w:rsidR="00826ADE" w:rsidRPr="00826ADE">
        <w:rPr>
          <w:rStyle w:val="Grietas"/>
          <w:b w:val="0"/>
          <w:lang w:val="lt-LT"/>
        </w:rPr>
        <w:t>:</w:t>
      </w:r>
    </w:p>
    <w:p w:rsidR="00826ADE" w:rsidRPr="00826ADE" w:rsidRDefault="001A0308" w:rsidP="00174CB4">
      <w:pPr>
        <w:spacing w:line="276" w:lineRule="auto"/>
        <w:ind w:firstLine="1276"/>
        <w:jc w:val="both"/>
        <w:rPr>
          <w:rStyle w:val="Grietas"/>
          <w:b w:val="0"/>
          <w:lang w:val="lt-LT"/>
        </w:rPr>
      </w:pPr>
      <w:r>
        <w:rPr>
          <w:rStyle w:val="Grietas"/>
          <w:b w:val="0"/>
          <w:lang w:val="lt-LT"/>
        </w:rPr>
        <w:t>12.2.</w:t>
      </w:r>
      <w:r w:rsidR="00E11CA9">
        <w:rPr>
          <w:rStyle w:val="Grietas"/>
          <w:b w:val="0"/>
          <w:lang w:val="lt-LT"/>
        </w:rPr>
        <w:t>1.</w:t>
      </w:r>
      <w:r>
        <w:rPr>
          <w:rStyle w:val="Grietas"/>
          <w:b w:val="0"/>
          <w:lang w:val="lt-LT"/>
        </w:rPr>
        <w:t xml:space="preserve"> </w:t>
      </w:r>
      <w:r w:rsidR="0050546E">
        <w:rPr>
          <w:rStyle w:val="Grietas"/>
          <w:b w:val="0"/>
          <w:lang w:val="lt-LT"/>
        </w:rPr>
        <w:t>k</w:t>
      </w:r>
      <w:r w:rsidR="00826ADE" w:rsidRPr="00826ADE">
        <w:rPr>
          <w:rStyle w:val="Grietas"/>
          <w:b w:val="0"/>
          <w:lang w:val="lt-LT"/>
        </w:rPr>
        <w:t>lausos sutrikimą turintys mokiniai pateikia gydytojo otorinolaringologo, pažymą, patvirtinančią</w:t>
      </w:r>
      <w:r w:rsidR="00E11CA9">
        <w:rPr>
          <w:rStyle w:val="Grietas"/>
          <w:b w:val="0"/>
          <w:lang w:val="lt-LT"/>
        </w:rPr>
        <w:t xml:space="preserve"> </w:t>
      </w:r>
      <w:r w:rsidR="00826ADE" w:rsidRPr="00826ADE">
        <w:rPr>
          <w:rStyle w:val="Grietas"/>
          <w:b w:val="0"/>
          <w:lang w:val="lt-LT"/>
        </w:rPr>
        <w:t>klausos sutriki</w:t>
      </w:r>
      <w:r w:rsidR="0050546E">
        <w:rPr>
          <w:rStyle w:val="Grietas"/>
          <w:b w:val="0"/>
          <w:lang w:val="lt-LT"/>
        </w:rPr>
        <w:t>mą ir klausos toninę audiogramą;</w:t>
      </w:r>
    </w:p>
    <w:p w:rsidR="00826ADE" w:rsidRPr="00826ADE" w:rsidRDefault="00E11CA9" w:rsidP="00174CB4">
      <w:pPr>
        <w:spacing w:line="276" w:lineRule="auto"/>
        <w:ind w:firstLine="1276"/>
        <w:jc w:val="both"/>
        <w:rPr>
          <w:rStyle w:val="Grietas"/>
          <w:b w:val="0"/>
          <w:lang w:val="lt-LT"/>
        </w:rPr>
      </w:pPr>
      <w:r>
        <w:rPr>
          <w:rStyle w:val="Grietas"/>
          <w:b w:val="0"/>
          <w:lang w:val="lt-LT"/>
        </w:rPr>
        <w:t xml:space="preserve">12.2.2. </w:t>
      </w:r>
      <w:r w:rsidR="0050546E">
        <w:rPr>
          <w:rStyle w:val="Grietas"/>
          <w:b w:val="0"/>
          <w:lang w:val="lt-LT"/>
        </w:rPr>
        <w:t>r</w:t>
      </w:r>
      <w:r w:rsidR="00826ADE" w:rsidRPr="00826ADE">
        <w:rPr>
          <w:rStyle w:val="Grietas"/>
          <w:b w:val="0"/>
          <w:lang w:val="lt-LT"/>
        </w:rPr>
        <w:t>egos sutrikimą – gydytojo oftalmologo pažymą,</w:t>
      </w:r>
      <w:r>
        <w:rPr>
          <w:rStyle w:val="Grietas"/>
          <w:b w:val="0"/>
          <w:lang w:val="lt-LT"/>
        </w:rPr>
        <w:t xml:space="preserve"> patvirtinančią regos sutrikimą </w:t>
      </w:r>
      <w:r w:rsidR="0050546E">
        <w:rPr>
          <w:rStyle w:val="Grietas"/>
          <w:b w:val="0"/>
          <w:lang w:val="lt-LT"/>
        </w:rPr>
        <w:t>ir jo laipsnį;</w:t>
      </w:r>
    </w:p>
    <w:p w:rsidR="00826ADE" w:rsidRPr="00826ADE" w:rsidRDefault="00E11CA9" w:rsidP="00174CB4">
      <w:pPr>
        <w:spacing w:line="276" w:lineRule="auto"/>
        <w:ind w:firstLine="1276"/>
        <w:jc w:val="both"/>
        <w:rPr>
          <w:rStyle w:val="Grietas"/>
          <w:b w:val="0"/>
          <w:lang w:val="lt-LT"/>
        </w:rPr>
      </w:pPr>
      <w:r>
        <w:rPr>
          <w:rStyle w:val="Grietas"/>
          <w:b w:val="0"/>
          <w:lang w:val="lt-LT"/>
        </w:rPr>
        <w:t xml:space="preserve">12.2.3. </w:t>
      </w:r>
      <w:r w:rsidR="0050546E">
        <w:rPr>
          <w:rStyle w:val="Grietas"/>
          <w:b w:val="0"/>
          <w:lang w:val="lt-LT"/>
        </w:rPr>
        <w:t>j</w:t>
      </w:r>
      <w:r w:rsidR="00826ADE" w:rsidRPr="00826ADE">
        <w:rPr>
          <w:rStyle w:val="Grietas"/>
          <w:b w:val="0"/>
          <w:lang w:val="lt-LT"/>
        </w:rPr>
        <w:t>udesio ir padėties bei neurologinių sutrikimų – gydytojo ortopedo ar neurologo pažymą,</w:t>
      </w:r>
      <w:r>
        <w:rPr>
          <w:rStyle w:val="Grietas"/>
          <w:b w:val="0"/>
          <w:lang w:val="lt-LT"/>
        </w:rPr>
        <w:t xml:space="preserve"> </w:t>
      </w:r>
      <w:r w:rsidR="00826ADE" w:rsidRPr="00826ADE">
        <w:rPr>
          <w:rStyle w:val="Grietas"/>
          <w:b w:val="0"/>
          <w:lang w:val="lt-LT"/>
        </w:rPr>
        <w:t>patvirt</w:t>
      </w:r>
      <w:r w:rsidR="0050546E">
        <w:rPr>
          <w:rStyle w:val="Grietas"/>
          <w:b w:val="0"/>
          <w:lang w:val="lt-LT"/>
        </w:rPr>
        <w:t>inančią sutrikimą ir jų laipsnį;</w:t>
      </w:r>
    </w:p>
    <w:p w:rsidR="00826ADE" w:rsidRPr="00826ADE" w:rsidRDefault="00E11CA9" w:rsidP="00174CB4">
      <w:pPr>
        <w:spacing w:line="276" w:lineRule="auto"/>
        <w:ind w:firstLine="1276"/>
        <w:jc w:val="both"/>
        <w:rPr>
          <w:rStyle w:val="Grietas"/>
          <w:b w:val="0"/>
          <w:lang w:val="lt-LT"/>
        </w:rPr>
      </w:pPr>
      <w:r>
        <w:rPr>
          <w:rStyle w:val="Grietas"/>
          <w:b w:val="0"/>
          <w:lang w:val="lt-LT"/>
        </w:rPr>
        <w:t>12.2.4.</w:t>
      </w:r>
      <w:r w:rsidR="00250212">
        <w:rPr>
          <w:rStyle w:val="Grietas"/>
          <w:b w:val="0"/>
          <w:lang w:val="lt-LT"/>
        </w:rPr>
        <w:t xml:space="preserve"> </w:t>
      </w:r>
      <w:r w:rsidR="0050546E">
        <w:rPr>
          <w:rStyle w:val="Grietas"/>
          <w:b w:val="0"/>
          <w:lang w:val="lt-LT"/>
        </w:rPr>
        <w:t>į</w:t>
      </w:r>
      <w:r w:rsidR="00826ADE" w:rsidRPr="00826ADE">
        <w:rPr>
          <w:rStyle w:val="Grietas"/>
          <w:b w:val="0"/>
          <w:lang w:val="lt-LT"/>
        </w:rPr>
        <w:t>vairiapusį raidos sutrikimą – neurologo (psichiatro) p</w:t>
      </w:r>
      <w:r w:rsidR="0050546E">
        <w:rPr>
          <w:rStyle w:val="Grietas"/>
          <w:b w:val="0"/>
          <w:lang w:val="lt-LT"/>
        </w:rPr>
        <w:t>ažymą, patvirtinančią sutrikimą;</w:t>
      </w:r>
    </w:p>
    <w:p w:rsidR="00826ADE" w:rsidRPr="00826ADE" w:rsidRDefault="00E11CA9" w:rsidP="00174CB4">
      <w:pPr>
        <w:spacing w:line="276" w:lineRule="auto"/>
        <w:ind w:firstLine="1276"/>
        <w:jc w:val="both"/>
        <w:rPr>
          <w:rStyle w:val="Grietas"/>
          <w:b w:val="0"/>
          <w:lang w:val="lt-LT"/>
        </w:rPr>
      </w:pPr>
      <w:r>
        <w:rPr>
          <w:rStyle w:val="Grietas"/>
          <w:b w:val="0"/>
          <w:lang w:val="lt-LT"/>
        </w:rPr>
        <w:t xml:space="preserve">12.2.5. </w:t>
      </w:r>
      <w:r w:rsidR="0050546E">
        <w:rPr>
          <w:rStyle w:val="Grietas"/>
          <w:b w:val="0"/>
          <w:lang w:val="lt-LT"/>
        </w:rPr>
        <w:t>s</w:t>
      </w:r>
      <w:r w:rsidR="00826ADE" w:rsidRPr="00826ADE">
        <w:rPr>
          <w:rStyle w:val="Grietas"/>
          <w:b w:val="0"/>
          <w:lang w:val="lt-LT"/>
        </w:rPr>
        <w:t>pecifinių mokymosi sutrikim</w:t>
      </w:r>
      <w:r w:rsidR="00EA5A7B">
        <w:rPr>
          <w:rStyle w:val="Grietas"/>
          <w:b w:val="0"/>
          <w:lang w:val="lt-LT"/>
        </w:rPr>
        <w:t>ų (rašymo)</w:t>
      </w:r>
      <w:r w:rsidR="00C20A88">
        <w:rPr>
          <w:rStyle w:val="Grietas"/>
          <w:b w:val="0"/>
          <w:lang w:val="lt-LT"/>
        </w:rPr>
        <w:t xml:space="preserve"> </w:t>
      </w:r>
      <w:r w:rsidR="00EA5A7B">
        <w:rPr>
          <w:rStyle w:val="Grietas"/>
          <w:b w:val="0"/>
          <w:lang w:val="lt-LT"/>
        </w:rPr>
        <w:t>–</w:t>
      </w:r>
      <w:r w:rsidR="00C20A88">
        <w:rPr>
          <w:rStyle w:val="Grietas"/>
          <w:b w:val="0"/>
          <w:lang w:val="lt-LT"/>
        </w:rPr>
        <w:t xml:space="preserve"> </w:t>
      </w:r>
      <w:r w:rsidR="00341F65">
        <w:rPr>
          <w:rStyle w:val="Grietas"/>
          <w:b w:val="0"/>
          <w:lang w:val="lt-LT"/>
        </w:rPr>
        <w:t>logopedas arba spec</w:t>
      </w:r>
      <w:r w:rsidR="00EA5A7B">
        <w:rPr>
          <w:rStyle w:val="Grietas"/>
          <w:b w:val="0"/>
          <w:lang w:val="lt-LT"/>
        </w:rPr>
        <w:t>ialusis</w:t>
      </w:r>
      <w:r w:rsidR="00341F65">
        <w:rPr>
          <w:rStyle w:val="Grietas"/>
          <w:b w:val="0"/>
          <w:lang w:val="lt-LT"/>
        </w:rPr>
        <w:t xml:space="preserve"> pedagogas teikia</w:t>
      </w:r>
      <w:r w:rsidR="00826ADE" w:rsidRPr="00826ADE">
        <w:rPr>
          <w:rStyle w:val="Grietas"/>
          <w:b w:val="0"/>
          <w:lang w:val="lt-LT"/>
        </w:rPr>
        <w:t xml:space="preserve"> aprašą:</w:t>
      </w:r>
    </w:p>
    <w:p w:rsidR="00826ADE" w:rsidRPr="00826ADE" w:rsidRDefault="00E11CA9" w:rsidP="00174CB4">
      <w:pPr>
        <w:spacing w:line="276" w:lineRule="auto"/>
        <w:ind w:firstLine="1276"/>
        <w:jc w:val="both"/>
        <w:rPr>
          <w:rStyle w:val="Grietas"/>
          <w:b w:val="0"/>
          <w:lang w:val="lt-LT"/>
        </w:rPr>
      </w:pPr>
      <w:r>
        <w:rPr>
          <w:rStyle w:val="Grietas"/>
          <w:b w:val="0"/>
          <w:lang w:val="lt-LT"/>
        </w:rPr>
        <w:t>12.2.5.1.</w:t>
      </w:r>
      <w:r w:rsidR="0050546E">
        <w:rPr>
          <w:rStyle w:val="Grietas"/>
          <w:b w:val="0"/>
          <w:lang w:val="lt-LT"/>
        </w:rPr>
        <w:t xml:space="preserve"> a</w:t>
      </w:r>
      <w:r w:rsidR="00826ADE" w:rsidRPr="00826ADE">
        <w:rPr>
          <w:rStyle w:val="Grietas"/>
          <w:b w:val="0"/>
          <w:lang w:val="lt-LT"/>
        </w:rPr>
        <w:t>pie akustiškai panašias fonemas žyminčių raidžių (p - b; t - d; k - g; s - š, z - ž, c - č, s - c, š - č, š - ž, s -</w:t>
      </w:r>
      <w:r>
        <w:rPr>
          <w:rStyle w:val="Grietas"/>
          <w:b w:val="0"/>
          <w:lang w:val="lt-LT"/>
        </w:rPr>
        <w:t xml:space="preserve"> </w:t>
      </w:r>
      <w:r w:rsidR="00826ADE" w:rsidRPr="00826ADE">
        <w:rPr>
          <w:rStyle w:val="Grietas"/>
          <w:b w:val="0"/>
          <w:lang w:val="lt-LT"/>
        </w:rPr>
        <w:t xml:space="preserve">z, </w:t>
      </w:r>
      <w:proofErr w:type="spellStart"/>
      <w:r w:rsidR="00826ADE" w:rsidRPr="00826ADE">
        <w:rPr>
          <w:rStyle w:val="Grietas"/>
          <w:b w:val="0"/>
          <w:lang w:val="lt-LT"/>
        </w:rPr>
        <w:t>dz</w:t>
      </w:r>
      <w:proofErr w:type="spellEnd"/>
      <w:r w:rsidR="00826ADE" w:rsidRPr="00826ADE">
        <w:rPr>
          <w:rStyle w:val="Grietas"/>
          <w:b w:val="0"/>
          <w:lang w:val="lt-LT"/>
        </w:rPr>
        <w:t xml:space="preserve"> - z, </w:t>
      </w:r>
      <w:proofErr w:type="spellStart"/>
      <w:r w:rsidR="00826ADE" w:rsidRPr="00826ADE">
        <w:rPr>
          <w:rStyle w:val="Grietas"/>
          <w:b w:val="0"/>
          <w:lang w:val="lt-LT"/>
        </w:rPr>
        <w:t>dž</w:t>
      </w:r>
      <w:proofErr w:type="spellEnd"/>
      <w:r w:rsidR="00826ADE" w:rsidRPr="00826ADE">
        <w:rPr>
          <w:rStyle w:val="Grietas"/>
          <w:b w:val="0"/>
          <w:lang w:val="lt-LT"/>
        </w:rPr>
        <w:t xml:space="preserve"> - ž), balsių (e - ė; i - y; u - ū), dvibalsių (</w:t>
      </w:r>
      <w:proofErr w:type="spellStart"/>
      <w:r w:rsidR="00826ADE" w:rsidRPr="00826ADE">
        <w:rPr>
          <w:rStyle w:val="Grietas"/>
          <w:b w:val="0"/>
          <w:lang w:val="lt-LT"/>
        </w:rPr>
        <w:t>ie</w:t>
      </w:r>
      <w:proofErr w:type="spellEnd"/>
      <w:r w:rsidR="00826ADE" w:rsidRPr="00826ADE">
        <w:rPr>
          <w:rStyle w:val="Grietas"/>
          <w:b w:val="0"/>
          <w:lang w:val="lt-LT"/>
        </w:rPr>
        <w:t xml:space="preserve"> - ei) balsių- dvi</w:t>
      </w:r>
      <w:r>
        <w:rPr>
          <w:rStyle w:val="Grietas"/>
          <w:b w:val="0"/>
          <w:lang w:val="lt-LT"/>
        </w:rPr>
        <w:t>balsių (</w:t>
      </w:r>
      <w:proofErr w:type="spellStart"/>
      <w:r>
        <w:rPr>
          <w:rStyle w:val="Grietas"/>
          <w:b w:val="0"/>
          <w:lang w:val="lt-LT"/>
        </w:rPr>
        <w:t>uo</w:t>
      </w:r>
      <w:proofErr w:type="spellEnd"/>
      <w:r>
        <w:rPr>
          <w:rStyle w:val="Grietas"/>
          <w:b w:val="0"/>
          <w:lang w:val="lt-LT"/>
        </w:rPr>
        <w:t xml:space="preserve"> - o; </w:t>
      </w:r>
      <w:proofErr w:type="spellStart"/>
      <w:r>
        <w:rPr>
          <w:rStyle w:val="Grietas"/>
          <w:b w:val="0"/>
          <w:lang w:val="lt-LT"/>
        </w:rPr>
        <w:t>ie</w:t>
      </w:r>
      <w:proofErr w:type="spellEnd"/>
      <w:r>
        <w:rPr>
          <w:rStyle w:val="Grietas"/>
          <w:b w:val="0"/>
          <w:lang w:val="lt-LT"/>
        </w:rPr>
        <w:t xml:space="preserve"> - ė; </w:t>
      </w:r>
      <w:proofErr w:type="spellStart"/>
      <w:r>
        <w:rPr>
          <w:rStyle w:val="Grietas"/>
          <w:b w:val="0"/>
          <w:lang w:val="lt-LT"/>
        </w:rPr>
        <w:t>ie</w:t>
      </w:r>
      <w:proofErr w:type="spellEnd"/>
      <w:r>
        <w:rPr>
          <w:rStyle w:val="Grietas"/>
          <w:b w:val="0"/>
          <w:lang w:val="lt-LT"/>
        </w:rPr>
        <w:t xml:space="preserve"> - e) </w:t>
      </w:r>
      <w:r w:rsidR="00826ADE" w:rsidRPr="00826ADE">
        <w:rPr>
          <w:rStyle w:val="Grietas"/>
          <w:b w:val="0"/>
          <w:lang w:val="lt-LT"/>
        </w:rPr>
        <w:t>painiojimą;</w:t>
      </w:r>
    </w:p>
    <w:p w:rsidR="00826ADE" w:rsidRPr="00826ADE" w:rsidRDefault="00E11CA9" w:rsidP="00174CB4">
      <w:pPr>
        <w:spacing w:line="276" w:lineRule="auto"/>
        <w:ind w:firstLine="1276"/>
        <w:jc w:val="both"/>
        <w:rPr>
          <w:rStyle w:val="Grietas"/>
          <w:b w:val="0"/>
          <w:lang w:val="lt-LT"/>
        </w:rPr>
      </w:pPr>
      <w:r>
        <w:rPr>
          <w:rStyle w:val="Grietas"/>
          <w:b w:val="0"/>
          <w:lang w:val="lt-LT"/>
        </w:rPr>
        <w:t>12.2.5.2</w:t>
      </w:r>
      <w:r w:rsidR="0050546E">
        <w:rPr>
          <w:rStyle w:val="Grietas"/>
          <w:b w:val="0"/>
          <w:lang w:val="lt-LT"/>
        </w:rPr>
        <w:t>. a</w:t>
      </w:r>
      <w:r w:rsidR="00826ADE" w:rsidRPr="00826ADE">
        <w:rPr>
          <w:rStyle w:val="Grietas"/>
          <w:b w:val="0"/>
          <w:lang w:val="lt-LT"/>
        </w:rPr>
        <w:t xml:space="preserve">pie grafiškai panašias fonemas žyminčių raidžių (p – b – d - g; ai - </w:t>
      </w:r>
      <w:proofErr w:type="spellStart"/>
      <w:r w:rsidR="00826ADE" w:rsidRPr="00826ADE">
        <w:rPr>
          <w:rStyle w:val="Grietas"/>
          <w:b w:val="0"/>
          <w:lang w:val="lt-LT"/>
        </w:rPr>
        <w:t>ia</w:t>
      </w:r>
      <w:proofErr w:type="spellEnd"/>
      <w:r w:rsidR="00826ADE" w:rsidRPr="00826ADE">
        <w:rPr>
          <w:rStyle w:val="Grietas"/>
          <w:b w:val="0"/>
          <w:lang w:val="lt-LT"/>
        </w:rPr>
        <w:t xml:space="preserve">; </w:t>
      </w:r>
      <w:proofErr w:type="spellStart"/>
      <w:r w:rsidR="00826ADE" w:rsidRPr="00826ADE">
        <w:rPr>
          <w:rStyle w:val="Grietas"/>
          <w:b w:val="0"/>
          <w:lang w:val="lt-LT"/>
        </w:rPr>
        <w:t>ie</w:t>
      </w:r>
      <w:proofErr w:type="spellEnd"/>
      <w:r w:rsidR="00826ADE" w:rsidRPr="00826ADE">
        <w:rPr>
          <w:rStyle w:val="Grietas"/>
          <w:b w:val="0"/>
          <w:lang w:val="lt-LT"/>
        </w:rPr>
        <w:t xml:space="preserve"> - ei; ui - </w:t>
      </w:r>
      <w:proofErr w:type="spellStart"/>
      <w:r w:rsidR="00826ADE" w:rsidRPr="00826ADE">
        <w:rPr>
          <w:rStyle w:val="Grietas"/>
          <w:b w:val="0"/>
          <w:lang w:val="lt-LT"/>
        </w:rPr>
        <w:t>iu</w:t>
      </w:r>
      <w:proofErr w:type="spellEnd"/>
      <w:r w:rsidR="00826ADE" w:rsidRPr="00826ADE">
        <w:rPr>
          <w:rStyle w:val="Grietas"/>
          <w:b w:val="0"/>
          <w:lang w:val="lt-LT"/>
        </w:rPr>
        <w:t xml:space="preserve">; </w:t>
      </w:r>
      <w:proofErr w:type="spellStart"/>
      <w:r w:rsidR="00826ADE" w:rsidRPr="00826ADE">
        <w:rPr>
          <w:rStyle w:val="Grietas"/>
          <w:b w:val="0"/>
          <w:lang w:val="lt-LT"/>
        </w:rPr>
        <w:t>uo</w:t>
      </w:r>
      <w:proofErr w:type="spellEnd"/>
      <w:r w:rsidR="00826ADE" w:rsidRPr="00826ADE">
        <w:rPr>
          <w:rStyle w:val="Grietas"/>
          <w:b w:val="0"/>
          <w:lang w:val="lt-LT"/>
        </w:rPr>
        <w:t xml:space="preserve"> - </w:t>
      </w:r>
      <w:proofErr w:type="spellStart"/>
      <w:r w:rsidR="00826ADE" w:rsidRPr="00826ADE">
        <w:rPr>
          <w:rStyle w:val="Grietas"/>
          <w:b w:val="0"/>
          <w:lang w:val="lt-LT"/>
        </w:rPr>
        <w:t>ou</w:t>
      </w:r>
      <w:proofErr w:type="spellEnd"/>
      <w:r w:rsidR="00826ADE" w:rsidRPr="00826ADE">
        <w:rPr>
          <w:rStyle w:val="Grietas"/>
          <w:b w:val="0"/>
          <w:lang w:val="lt-LT"/>
        </w:rPr>
        <w:t>; u - n - m)</w:t>
      </w:r>
      <w:r>
        <w:rPr>
          <w:rStyle w:val="Grietas"/>
          <w:b w:val="0"/>
          <w:lang w:val="lt-LT"/>
        </w:rPr>
        <w:t xml:space="preserve"> </w:t>
      </w:r>
      <w:r w:rsidR="00826ADE" w:rsidRPr="00826ADE">
        <w:rPr>
          <w:rStyle w:val="Grietas"/>
          <w:b w:val="0"/>
          <w:lang w:val="lt-LT"/>
        </w:rPr>
        <w:t>painiojimą, veidrodinį raidžių rašymą;</w:t>
      </w:r>
    </w:p>
    <w:p w:rsidR="00826ADE" w:rsidRPr="00826ADE" w:rsidRDefault="00E11CA9" w:rsidP="00174CB4">
      <w:pPr>
        <w:spacing w:line="276" w:lineRule="auto"/>
        <w:ind w:firstLine="1276"/>
        <w:jc w:val="both"/>
        <w:rPr>
          <w:rStyle w:val="Grietas"/>
          <w:b w:val="0"/>
          <w:lang w:val="lt-LT"/>
        </w:rPr>
      </w:pPr>
      <w:r>
        <w:rPr>
          <w:rStyle w:val="Grietas"/>
          <w:b w:val="0"/>
          <w:lang w:val="lt-LT"/>
        </w:rPr>
        <w:t>12.2.5.3.</w:t>
      </w:r>
      <w:r w:rsidR="0050546E">
        <w:rPr>
          <w:rStyle w:val="Grietas"/>
          <w:b w:val="0"/>
          <w:lang w:val="lt-LT"/>
        </w:rPr>
        <w:t xml:space="preserve"> p</w:t>
      </w:r>
      <w:r w:rsidR="00826ADE" w:rsidRPr="00826ADE">
        <w:rPr>
          <w:rStyle w:val="Grietas"/>
          <w:b w:val="0"/>
          <w:lang w:val="lt-LT"/>
        </w:rPr>
        <w:t>ridedami ir mokinio rašto darbai (rašinys, diktantas).</w:t>
      </w:r>
    </w:p>
    <w:p w:rsidR="00826ADE" w:rsidRDefault="00E11CA9" w:rsidP="00174CB4">
      <w:pPr>
        <w:spacing w:line="276" w:lineRule="auto"/>
        <w:ind w:firstLine="1276"/>
        <w:jc w:val="both"/>
        <w:rPr>
          <w:rStyle w:val="Grietas"/>
          <w:b w:val="0"/>
          <w:lang w:val="lt-LT"/>
        </w:rPr>
      </w:pPr>
      <w:r>
        <w:rPr>
          <w:rStyle w:val="Grietas"/>
          <w:b w:val="0"/>
          <w:lang w:val="lt-LT"/>
        </w:rPr>
        <w:t xml:space="preserve">12.2.6. </w:t>
      </w:r>
      <w:r w:rsidR="00826ADE" w:rsidRPr="00826ADE">
        <w:rPr>
          <w:rStyle w:val="Grietas"/>
          <w:b w:val="0"/>
          <w:lang w:val="lt-LT"/>
        </w:rPr>
        <w:t>Bendrųjų mokymosi sutrikimų turintys mokiniai pateikia tik prašymą</w:t>
      </w:r>
      <w:r w:rsidR="00092EF7">
        <w:rPr>
          <w:rStyle w:val="Grietas"/>
          <w:b w:val="0"/>
          <w:lang w:val="lt-LT"/>
        </w:rPr>
        <w:t>.</w:t>
      </w:r>
    </w:p>
    <w:p w:rsidR="00F5652D" w:rsidRPr="00F5652D" w:rsidRDefault="005210FB" w:rsidP="00174CB4">
      <w:pPr>
        <w:spacing w:line="276" w:lineRule="auto"/>
        <w:ind w:firstLine="1276"/>
        <w:jc w:val="both"/>
        <w:rPr>
          <w:rStyle w:val="Grietas"/>
          <w:b w:val="0"/>
          <w:lang w:val="lt-LT"/>
        </w:rPr>
      </w:pPr>
      <w:r>
        <w:rPr>
          <w:rStyle w:val="Grietas"/>
          <w:b w:val="0"/>
          <w:lang w:val="lt-LT"/>
        </w:rPr>
        <w:t>12.</w:t>
      </w:r>
      <w:r w:rsidR="00250212">
        <w:rPr>
          <w:rStyle w:val="Grietas"/>
          <w:b w:val="0"/>
          <w:lang w:val="lt-LT"/>
        </w:rPr>
        <w:t xml:space="preserve">3. </w:t>
      </w:r>
      <w:r>
        <w:rPr>
          <w:rStyle w:val="Grietas"/>
          <w:b w:val="0"/>
          <w:lang w:val="lt-LT"/>
        </w:rPr>
        <w:t>Tarnybos specialistai</w:t>
      </w:r>
      <w:r w:rsidR="0050546E">
        <w:rPr>
          <w:rStyle w:val="Grietas"/>
          <w:b w:val="0"/>
          <w:lang w:val="lt-LT"/>
        </w:rPr>
        <w:t xml:space="preserve"> vertina</w:t>
      </w:r>
      <w:r w:rsidR="00250212">
        <w:rPr>
          <w:rStyle w:val="Grietas"/>
          <w:b w:val="0"/>
          <w:lang w:val="lt-LT"/>
        </w:rPr>
        <w:t xml:space="preserve"> </w:t>
      </w:r>
      <w:r w:rsidR="0050546E">
        <w:rPr>
          <w:rStyle w:val="Grietas"/>
          <w:b w:val="0"/>
          <w:lang w:val="lt-LT"/>
        </w:rPr>
        <w:t xml:space="preserve">ir </w:t>
      </w:r>
      <w:r w:rsidR="00250212">
        <w:rPr>
          <w:rStyle w:val="Grietas"/>
          <w:b w:val="0"/>
          <w:lang w:val="lt-LT"/>
        </w:rPr>
        <w:t>rašo</w:t>
      </w:r>
      <w:r>
        <w:rPr>
          <w:rStyle w:val="Grietas"/>
          <w:b w:val="0"/>
          <w:lang w:val="lt-LT"/>
        </w:rPr>
        <w:t xml:space="preserve"> pažymą</w:t>
      </w:r>
      <w:r w:rsidR="00F5652D" w:rsidRPr="00F5652D">
        <w:rPr>
          <w:rStyle w:val="Grietas"/>
          <w:b w:val="0"/>
          <w:lang w:val="lt-LT"/>
        </w:rPr>
        <w:t xml:space="preserve"> (priedas), nustatančią pagrindinio ugdymo pasiekimų patikrinimo, kalbų įskaitų, brandos egzaminų užduoties formos, vykdymo ir vertinimo instrukcijų pritaikymo pobūdį dėl: </w:t>
      </w:r>
    </w:p>
    <w:p w:rsidR="00F5652D" w:rsidRPr="00F5652D" w:rsidRDefault="00EC691D" w:rsidP="00174CB4">
      <w:pPr>
        <w:spacing w:line="276" w:lineRule="auto"/>
        <w:ind w:firstLine="1276"/>
        <w:jc w:val="both"/>
        <w:rPr>
          <w:rStyle w:val="Grietas"/>
          <w:b w:val="0"/>
          <w:lang w:val="lt-LT"/>
        </w:rPr>
      </w:pPr>
      <w:r>
        <w:rPr>
          <w:rStyle w:val="Grietas"/>
          <w:b w:val="0"/>
          <w:lang w:val="lt-LT"/>
        </w:rPr>
        <w:lastRenderedPageBreak/>
        <w:t>12.3.</w:t>
      </w:r>
      <w:r w:rsidR="00F5652D" w:rsidRPr="00F5652D">
        <w:rPr>
          <w:rStyle w:val="Grietas"/>
          <w:b w:val="0"/>
          <w:lang w:val="lt-LT"/>
        </w:rPr>
        <w:t>1. regos sutrikimų;</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2. klausos sutrikimų ar kochlearinių implantų;</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3. judesio ir padėties bei neurologinių sutrikimų;</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4. įvairiapusių raidos sutrikimų;</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5. mokymosi sutrikimų;</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6. elgesio ar (ir) emocijų (dėmesio, nerimo spektro) sutrikimo;</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7. kalbėjimo ir kalbos (sklandaus kalbėjimo (ritmo), dizartrijos, kalbos netekimo (afazijos)) sutrikimų;</w:t>
      </w:r>
    </w:p>
    <w:p w:rsidR="00F5652D" w:rsidRPr="00F5652D"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8. kompleksinio sutrikimo, kurio derinyje yra</w:t>
      </w:r>
      <w:r w:rsidR="00341F65">
        <w:rPr>
          <w:rStyle w:val="Grietas"/>
          <w:b w:val="0"/>
          <w:lang w:val="lt-LT"/>
        </w:rPr>
        <w:t xml:space="preserve"> (12.3.1-12.3.7)</w:t>
      </w:r>
      <w:r w:rsidR="00F5652D" w:rsidRPr="00F5652D">
        <w:rPr>
          <w:rStyle w:val="Grietas"/>
          <w:b w:val="0"/>
          <w:lang w:val="lt-LT"/>
        </w:rPr>
        <w:t xml:space="preserve"> nurodyti sutrikimai;</w:t>
      </w:r>
    </w:p>
    <w:p w:rsidR="004B1C55" w:rsidRDefault="00EC691D" w:rsidP="00174CB4">
      <w:pPr>
        <w:spacing w:line="276" w:lineRule="auto"/>
        <w:ind w:firstLine="1276"/>
        <w:jc w:val="both"/>
        <w:rPr>
          <w:rStyle w:val="Grietas"/>
          <w:b w:val="0"/>
          <w:lang w:val="lt-LT"/>
        </w:rPr>
      </w:pPr>
      <w:r w:rsidRPr="00EC691D">
        <w:rPr>
          <w:rStyle w:val="Grietas"/>
          <w:b w:val="0"/>
          <w:lang w:val="lt-LT"/>
        </w:rPr>
        <w:t>12.3.</w:t>
      </w:r>
      <w:r w:rsidR="00F5652D" w:rsidRPr="00F5652D">
        <w:rPr>
          <w:rStyle w:val="Grietas"/>
          <w:b w:val="0"/>
          <w:lang w:val="lt-LT"/>
        </w:rPr>
        <w:t xml:space="preserve">9. kompleksinės negalios, kurios derinyje yra </w:t>
      </w:r>
      <w:r w:rsidR="00341F65">
        <w:rPr>
          <w:rStyle w:val="Grietas"/>
          <w:b w:val="0"/>
          <w:lang w:val="lt-LT"/>
        </w:rPr>
        <w:t>(</w:t>
      </w:r>
      <w:r w:rsidR="00341F65" w:rsidRPr="00341F65">
        <w:rPr>
          <w:rStyle w:val="Grietas"/>
          <w:b w:val="0"/>
          <w:lang w:val="lt-LT"/>
        </w:rPr>
        <w:t xml:space="preserve">12.3.1-12.3.7) </w:t>
      </w:r>
      <w:r w:rsidR="00341F65">
        <w:rPr>
          <w:rStyle w:val="Grietas"/>
          <w:b w:val="0"/>
          <w:lang w:val="lt-LT"/>
        </w:rPr>
        <w:t xml:space="preserve"> </w:t>
      </w:r>
      <w:r w:rsidR="00F5652D" w:rsidRPr="00F5652D">
        <w:rPr>
          <w:rStyle w:val="Grietas"/>
          <w:b w:val="0"/>
          <w:lang w:val="lt-LT"/>
        </w:rPr>
        <w:t>nurodyti sutrikimai.</w:t>
      </w:r>
    </w:p>
    <w:p w:rsidR="009D589E" w:rsidRPr="00F5652D" w:rsidRDefault="009D589E" w:rsidP="00F5652D">
      <w:pPr>
        <w:spacing w:line="312" w:lineRule="atLeast"/>
        <w:ind w:firstLine="1276"/>
        <w:jc w:val="both"/>
        <w:rPr>
          <w:rStyle w:val="Grietas"/>
          <w:b w:val="0"/>
          <w:lang w:val="lt-LT"/>
        </w:rPr>
      </w:pPr>
    </w:p>
    <w:p w:rsidR="004B4746" w:rsidRDefault="000003E2" w:rsidP="004074B4">
      <w:pPr>
        <w:pStyle w:val="CentrBold"/>
        <w:rPr>
          <w:rFonts w:ascii="Times New Roman" w:hAnsi="Times New Roman"/>
          <w:sz w:val="24"/>
          <w:szCs w:val="24"/>
          <w:lang w:val="lt-LT"/>
        </w:rPr>
      </w:pPr>
      <w:r w:rsidRPr="000003E2">
        <w:rPr>
          <w:rFonts w:ascii="Times New Roman" w:hAnsi="Times New Roman"/>
          <w:sz w:val="24"/>
          <w:szCs w:val="24"/>
          <w:lang w:val="lt-LT"/>
        </w:rPr>
        <w:t>V.</w:t>
      </w:r>
      <w:r w:rsidR="00BC6658">
        <w:rPr>
          <w:rFonts w:ascii="Times New Roman" w:hAnsi="Times New Roman"/>
          <w:sz w:val="24"/>
          <w:szCs w:val="24"/>
          <w:lang w:val="lt-LT"/>
        </w:rPr>
        <w:t xml:space="preserve"> </w:t>
      </w:r>
      <w:r w:rsidR="004B4746">
        <w:rPr>
          <w:rFonts w:ascii="Times New Roman" w:hAnsi="Times New Roman"/>
          <w:sz w:val="24"/>
          <w:szCs w:val="24"/>
          <w:lang w:val="lt-LT"/>
        </w:rPr>
        <w:t xml:space="preserve">ĮVERTINTO MOKINIO (VAIKO) </w:t>
      </w:r>
      <w:r w:rsidR="000B5E4D">
        <w:rPr>
          <w:rFonts w:ascii="Times New Roman" w:hAnsi="Times New Roman"/>
          <w:sz w:val="24"/>
          <w:szCs w:val="24"/>
          <w:lang w:val="lt-LT"/>
        </w:rPr>
        <w:t>DOKUMENTACIJOS ĮFORMINIMAS</w:t>
      </w:r>
    </w:p>
    <w:p w:rsidR="002B1364" w:rsidRDefault="002B1364" w:rsidP="004074B4">
      <w:pPr>
        <w:pStyle w:val="CentrBold"/>
        <w:jc w:val="both"/>
        <w:rPr>
          <w:rFonts w:ascii="Times New Roman" w:hAnsi="Times New Roman"/>
          <w:sz w:val="24"/>
          <w:szCs w:val="24"/>
          <w:lang w:val="lt-LT"/>
        </w:rPr>
      </w:pPr>
    </w:p>
    <w:p w:rsidR="004B4746" w:rsidRPr="00B423D2" w:rsidRDefault="00D61F7D" w:rsidP="0088580A">
      <w:pPr>
        <w:spacing w:line="276" w:lineRule="auto"/>
        <w:ind w:firstLine="1298"/>
        <w:jc w:val="both"/>
        <w:rPr>
          <w:b/>
          <w:caps/>
          <w:lang w:val="lt-LT"/>
        </w:rPr>
      </w:pPr>
      <w:r>
        <w:rPr>
          <w:lang w:val="lt-LT"/>
        </w:rPr>
        <w:t>13</w:t>
      </w:r>
      <w:r w:rsidR="00EA5A7B">
        <w:rPr>
          <w:lang w:val="lt-LT"/>
        </w:rPr>
        <w:t>. Tarnybos d</w:t>
      </w:r>
      <w:r w:rsidR="004B4746" w:rsidRPr="00B423D2">
        <w:rPr>
          <w:lang w:val="lt-LT"/>
        </w:rPr>
        <w:t>irektoriaus pavaduotojas informacinės sistemos ,,Pedagoginių psichologinių tarnybų veiklos dokumentų standartinė elektroninė forma“ (IS) duomenų bazėje ,,Vertinimas“ įveda bendruosius duomenis mokinio (vaiko), kuriam atliekamas pedagoginis psichologinis vertinimas.</w:t>
      </w:r>
    </w:p>
    <w:p w:rsidR="004B4746" w:rsidRPr="00B423D2" w:rsidRDefault="00D61F7D" w:rsidP="0088580A">
      <w:pPr>
        <w:spacing w:line="276" w:lineRule="auto"/>
        <w:ind w:firstLine="1298"/>
        <w:jc w:val="both"/>
        <w:rPr>
          <w:b/>
          <w:caps/>
          <w:lang w:val="lt-LT"/>
        </w:rPr>
      </w:pPr>
      <w:r>
        <w:rPr>
          <w:lang w:val="lt-LT"/>
        </w:rPr>
        <w:t>14</w:t>
      </w:r>
      <w:r w:rsidR="004B4746" w:rsidRPr="00B423D2">
        <w:rPr>
          <w:lang w:val="lt-LT"/>
        </w:rPr>
        <w:t>. Pedagoginės psichologinės pagalbos speci</w:t>
      </w:r>
      <w:r w:rsidR="002677C2">
        <w:rPr>
          <w:lang w:val="lt-LT"/>
        </w:rPr>
        <w:t xml:space="preserve">alistai </w:t>
      </w:r>
      <w:r w:rsidR="004B4746" w:rsidRPr="00B423D2">
        <w:rPr>
          <w:lang w:val="lt-LT"/>
        </w:rPr>
        <w:t>vertina mokinį (vaiką) pagal Tarnybos direktoriaus patvirtintą Peda</w:t>
      </w:r>
      <w:r w:rsidR="00EA5A7B">
        <w:rPr>
          <w:lang w:val="lt-LT"/>
        </w:rPr>
        <w:t>goginės psichologinės pagalbos m</w:t>
      </w:r>
      <w:r w:rsidR="004B4746" w:rsidRPr="00B423D2">
        <w:rPr>
          <w:lang w:val="lt-LT"/>
        </w:rPr>
        <w:t xml:space="preserve">ėnesio veiklos grafiką. </w:t>
      </w:r>
    </w:p>
    <w:p w:rsidR="004B4746" w:rsidRPr="00B423D2" w:rsidRDefault="00D61F7D" w:rsidP="0088580A">
      <w:pPr>
        <w:spacing w:line="276" w:lineRule="auto"/>
        <w:ind w:firstLine="1298"/>
        <w:jc w:val="both"/>
        <w:rPr>
          <w:b/>
          <w:caps/>
          <w:lang w:val="lt-LT"/>
        </w:rPr>
      </w:pPr>
      <w:r>
        <w:rPr>
          <w:lang w:val="lt-LT"/>
        </w:rPr>
        <w:t>15</w:t>
      </w:r>
      <w:r w:rsidR="004B4746" w:rsidRPr="00B423D2">
        <w:rPr>
          <w:lang w:val="lt-LT"/>
        </w:rPr>
        <w:t>.</w:t>
      </w:r>
      <w:r w:rsidR="00BC6658" w:rsidRPr="00901D9F">
        <w:rPr>
          <w:lang w:val="lt-LT"/>
        </w:rPr>
        <w:t xml:space="preserve"> </w:t>
      </w:r>
      <w:r w:rsidR="00C3090B">
        <w:rPr>
          <w:lang w:val="lt-LT"/>
        </w:rPr>
        <w:t>Per dvidešimt kalendorinių</w:t>
      </w:r>
      <w:r w:rsidR="00901D9F">
        <w:rPr>
          <w:lang w:val="lt-LT"/>
        </w:rPr>
        <w:t xml:space="preserve"> dienų</w:t>
      </w:r>
      <w:r w:rsidR="005213D0">
        <w:rPr>
          <w:lang w:val="lt-LT"/>
        </w:rPr>
        <w:t xml:space="preserve"> </w:t>
      </w:r>
      <w:r w:rsidR="005213D0" w:rsidRPr="005213D0">
        <w:rPr>
          <w:lang w:val="lt-LT"/>
        </w:rPr>
        <w:t xml:space="preserve">Tarnybos </w:t>
      </w:r>
      <w:r w:rsidR="005213D0">
        <w:rPr>
          <w:lang w:val="lt-LT"/>
        </w:rPr>
        <w:t>specialistai</w:t>
      </w:r>
      <w:r w:rsidR="00BC6658" w:rsidRPr="00B423D2">
        <w:rPr>
          <w:lang w:val="lt-LT"/>
        </w:rPr>
        <w:t xml:space="preserve"> įkelia gautus asm</w:t>
      </w:r>
      <w:r w:rsidR="00901D9F">
        <w:rPr>
          <w:lang w:val="lt-LT"/>
        </w:rPr>
        <w:t xml:space="preserve">ens vertinimo duomenis į (IS)  ir </w:t>
      </w:r>
      <w:r w:rsidR="00BC6658" w:rsidRPr="00B423D2">
        <w:rPr>
          <w:lang w:val="lt-LT"/>
        </w:rPr>
        <w:t>asmeniškai atsako už teisingą duomenų įvedimą</w:t>
      </w:r>
      <w:r w:rsidR="001B7F0D" w:rsidRPr="00B423D2">
        <w:rPr>
          <w:lang w:val="lt-LT"/>
        </w:rPr>
        <w:t>.</w:t>
      </w:r>
    </w:p>
    <w:p w:rsidR="001B7F0D" w:rsidRPr="00B423D2" w:rsidRDefault="00D61F7D" w:rsidP="0088580A">
      <w:pPr>
        <w:spacing w:line="276" w:lineRule="auto"/>
        <w:ind w:firstLine="1298"/>
        <w:jc w:val="both"/>
        <w:rPr>
          <w:b/>
          <w:caps/>
          <w:lang w:val="lt-LT"/>
        </w:rPr>
      </w:pPr>
      <w:r>
        <w:rPr>
          <w:lang w:val="lt-LT"/>
        </w:rPr>
        <w:t>16</w:t>
      </w:r>
      <w:r w:rsidR="001B7F0D" w:rsidRPr="00B423D2">
        <w:rPr>
          <w:lang w:val="lt-LT"/>
        </w:rPr>
        <w:t>.</w:t>
      </w:r>
      <w:r w:rsidR="00901D9F">
        <w:rPr>
          <w:lang w:val="lt-LT"/>
        </w:rPr>
        <w:t xml:space="preserve"> Per sekančia</w:t>
      </w:r>
      <w:r w:rsidR="00C3090B">
        <w:rPr>
          <w:lang w:val="lt-LT"/>
        </w:rPr>
        <w:t>s dešimt kalendorinių</w:t>
      </w:r>
      <w:r w:rsidR="00901D9F">
        <w:rPr>
          <w:lang w:val="lt-LT"/>
        </w:rPr>
        <w:t xml:space="preserve"> dienų</w:t>
      </w:r>
      <w:r w:rsidR="004C119E" w:rsidRPr="00B423D2">
        <w:rPr>
          <w:lang w:val="lt-LT"/>
        </w:rPr>
        <w:t xml:space="preserve"> mokinį (vaiką) vertinusi</w:t>
      </w:r>
      <w:r w:rsidR="00BE30A6">
        <w:rPr>
          <w:lang w:val="lt-LT"/>
        </w:rPr>
        <w:t xml:space="preserve"> specialistų</w:t>
      </w:r>
      <w:r w:rsidR="004C119E" w:rsidRPr="00B423D2">
        <w:rPr>
          <w:lang w:val="lt-LT"/>
        </w:rPr>
        <w:t xml:space="preserve"> komanda, Posėdyje aptaria gautus vertinimo rezultatus ir (IS) duomenų bazėje pildo</w:t>
      </w:r>
      <w:r w:rsidR="00901D9F" w:rsidRPr="00901D9F">
        <w:rPr>
          <w:lang w:val="lt-LT"/>
        </w:rPr>
        <w:t xml:space="preserve"> PAŽYMĄ Dėl specialiųjų ugdymosi poreikių pirminio/pakartotinio įvertinimo (7 priedas)</w:t>
      </w:r>
      <w:r w:rsidR="00901D9F">
        <w:rPr>
          <w:lang w:val="lt-LT"/>
        </w:rPr>
        <w:t>,</w:t>
      </w:r>
      <w:r w:rsidR="00901D9F" w:rsidRPr="00901D9F">
        <w:rPr>
          <w:lang w:val="lt-LT"/>
        </w:rPr>
        <w:t xml:space="preserve"> </w:t>
      </w:r>
      <w:r w:rsidR="004C119E" w:rsidRPr="00B423D2">
        <w:rPr>
          <w:lang w:val="lt-LT"/>
        </w:rPr>
        <w:t xml:space="preserve"> PAŽYMĄ Dėl specialiojo ugdymosi ir (ar) švietimo pagalbo</w:t>
      </w:r>
      <w:r w:rsidR="007F4F84">
        <w:rPr>
          <w:lang w:val="lt-LT"/>
        </w:rPr>
        <w:t>s skyrimo (8 priedas), skiria rekomendacija</w:t>
      </w:r>
      <w:r w:rsidR="004C119E" w:rsidRPr="00B423D2">
        <w:rPr>
          <w:lang w:val="lt-LT"/>
        </w:rPr>
        <w:t>s ugdymuisi.</w:t>
      </w:r>
    </w:p>
    <w:p w:rsidR="002B1364" w:rsidRDefault="00D61F7D" w:rsidP="0088580A">
      <w:pPr>
        <w:spacing w:line="276" w:lineRule="auto"/>
        <w:ind w:firstLine="1298"/>
        <w:jc w:val="both"/>
        <w:rPr>
          <w:lang w:val="lt-LT"/>
        </w:rPr>
      </w:pPr>
      <w:r>
        <w:rPr>
          <w:lang w:val="lt-LT"/>
        </w:rPr>
        <w:t>17</w:t>
      </w:r>
      <w:r w:rsidR="004C119E" w:rsidRPr="00B423D2">
        <w:rPr>
          <w:lang w:val="lt-LT"/>
        </w:rPr>
        <w:t>.</w:t>
      </w:r>
      <w:r w:rsidR="007F4F84">
        <w:rPr>
          <w:lang w:val="lt-LT"/>
        </w:rPr>
        <w:t xml:space="preserve"> </w:t>
      </w:r>
      <w:r w:rsidR="002B1364" w:rsidRPr="002B1364">
        <w:rPr>
          <w:lang w:val="lt-LT"/>
        </w:rPr>
        <w:t xml:space="preserve">Tarnybos specialistas atsakingas už mokinio (vaiko) vertinimo duomenų tinkamą (IS) įvedimo užbaigimą bei </w:t>
      </w:r>
      <w:r w:rsidR="00BE30A6">
        <w:rPr>
          <w:lang w:val="lt-LT"/>
        </w:rPr>
        <w:t xml:space="preserve">specialistų </w:t>
      </w:r>
      <w:r w:rsidR="002B1364" w:rsidRPr="002B1364">
        <w:rPr>
          <w:lang w:val="lt-LT"/>
        </w:rPr>
        <w:t>vertinimo protokolų ir PAŽYMŲ (7, 8 priedas) su specialistų parašais surinkimą. Sudaro mokinio (vaiko) asmens bylą ir perduoda ją direktoriaus pavaduotojui.</w:t>
      </w:r>
    </w:p>
    <w:p w:rsidR="002E6B99" w:rsidRPr="00B423D2" w:rsidRDefault="00D61F7D" w:rsidP="0088580A">
      <w:pPr>
        <w:spacing w:line="276" w:lineRule="auto"/>
        <w:ind w:firstLine="1298"/>
        <w:jc w:val="both"/>
        <w:rPr>
          <w:b/>
          <w:caps/>
          <w:lang w:val="lt-LT"/>
        </w:rPr>
      </w:pPr>
      <w:r>
        <w:rPr>
          <w:lang w:val="lt-LT"/>
        </w:rPr>
        <w:t>18</w:t>
      </w:r>
      <w:r w:rsidR="005213D0">
        <w:rPr>
          <w:lang w:val="lt-LT"/>
        </w:rPr>
        <w:t>. Tarnybos direktorius</w:t>
      </w:r>
      <w:r w:rsidR="002E6B99" w:rsidRPr="00B423D2">
        <w:rPr>
          <w:lang w:val="lt-LT"/>
        </w:rPr>
        <w:t xml:space="preserve"> parašu tvirtina PAŽYMĄ Dėl specialiųjų ugdymosi poreikių pirminio /pakartotinio įvertinimo (7 priedas); PAŽYMĄ Dėl specialiojo ugdymosi ir (ar) švietimo pagalbos skyrimo (8 priedas); Įstaigos an</w:t>
      </w:r>
      <w:r w:rsidR="000B5E4D">
        <w:rPr>
          <w:lang w:val="lt-LT"/>
        </w:rPr>
        <w:t>t</w:t>
      </w:r>
      <w:r w:rsidR="002E6B99" w:rsidRPr="00B423D2">
        <w:rPr>
          <w:lang w:val="lt-LT"/>
        </w:rPr>
        <w:t xml:space="preserve">spaudu </w:t>
      </w:r>
      <w:r w:rsidR="000B5E4D">
        <w:rPr>
          <w:lang w:val="lt-LT"/>
        </w:rPr>
        <w:t>-</w:t>
      </w:r>
      <w:r w:rsidR="002E6B99" w:rsidRPr="00B423D2">
        <w:rPr>
          <w:lang w:val="lt-LT"/>
        </w:rPr>
        <w:t xml:space="preserve"> Specialiųjų ugdymosi poreikių protokolą.</w:t>
      </w:r>
    </w:p>
    <w:p w:rsidR="002E6B99" w:rsidRDefault="00D61F7D" w:rsidP="0088580A">
      <w:pPr>
        <w:spacing w:line="276" w:lineRule="auto"/>
        <w:ind w:firstLine="1298"/>
        <w:jc w:val="both"/>
        <w:rPr>
          <w:lang w:val="lt-LT"/>
        </w:rPr>
      </w:pPr>
      <w:r>
        <w:rPr>
          <w:lang w:val="lt-LT"/>
        </w:rPr>
        <w:t>19</w:t>
      </w:r>
      <w:r w:rsidR="000B5E4D">
        <w:rPr>
          <w:lang w:val="lt-LT"/>
        </w:rPr>
        <w:t xml:space="preserve">. </w:t>
      </w:r>
      <w:r w:rsidR="002E6B99" w:rsidRPr="00B423D2">
        <w:rPr>
          <w:lang w:val="lt-LT"/>
        </w:rPr>
        <w:t>Direktoriaus pavaduotojas organizuoja Tarny</w:t>
      </w:r>
      <w:r w:rsidR="005213D0">
        <w:rPr>
          <w:lang w:val="lt-LT"/>
        </w:rPr>
        <w:t>boje įvertinto mokinio (vaiko) v</w:t>
      </w:r>
      <w:r w:rsidR="002E6B99" w:rsidRPr="00B423D2">
        <w:rPr>
          <w:lang w:val="lt-LT"/>
        </w:rPr>
        <w:t>ertinimo išvadų pristatymą t</w:t>
      </w:r>
      <w:r w:rsidR="005213D0">
        <w:rPr>
          <w:lang w:val="lt-LT"/>
        </w:rPr>
        <w:t xml:space="preserve">ėvams </w:t>
      </w:r>
      <w:r w:rsidR="00EA5A7B">
        <w:rPr>
          <w:lang w:val="lt-LT"/>
        </w:rPr>
        <w:t>(globėjams, rūpintojams) bei</w:t>
      </w:r>
      <w:r w:rsidR="002E6B99" w:rsidRPr="00B423D2">
        <w:rPr>
          <w:lang w:val="lt-LT"/>
        </w:rPr>
        <w:t xml:space="preserve"> ugdymo įstaigos Vaiko</w:t>
      </w:r>
      <w:r w:rsidR="00E53DEA">
        <w:rPr>
          <w:lang w:val="lt-LT"/>
        </w:rPr>
        <w:t xml:space="preserve"> gerovės komisijos nariams.</w:t>
      </w:r>
    </w:p>
    <w:p w:rsidR="00E53DEA" w:rsidRPr="00B423D2" w:rsidRDefault="00E53DEA" w:rsidP="0088580A">
      <w:pPr>
        <w:spacing w:line="276" w:lineRule="auto"/>
        <w:ind w:firstLine="1298"/>
        <w:jc w:val="both"/>
        <w:rPr>
          <w:b/>
          <w:caps/>
          <w:lang w:val="lt-LT"/>
        </w:rPr>
      </w:pPr>
    </w:p>
    <w:p w:rsidR="004B4746" w:rsidRDefault="004B4746" w:rsidP="004074B4">
      <w:pPr>
        <w:pStyle w:val="CentrBold"/>
        <w:jc w:val="both"/>
        <w:rPr>
          <w:rFonts w:ascii="Times New Roman" w:hAnsi="Times New Roman"/>
          <w:sz w:val="24"/>
          <w:szCs w:val="24"/>
          <w:lang w:val="lt-LT"/>
        </w:rPr>
      </w:pPr>
    </w:p>
    <w:p w:rsidR="000003E2" w:rsidRPr="000003E2" w:rsidRDefault="000B5E4D" w:rsidP="004074B4">
      <w:pPr>
        <w:pStyle w:val="CentrBold"/>
        <w:rPr>
          <w:rFonts w:ascii="Times New Roman" w:hAnsi="Times New Roman"/>
          <w:sz w:val="24"/>
          <w:szCs w:val="24"/>
          <w:lang w:val="lt-LT"/>
        </w:rPr>
      </w:pPr>
      <w:r>
        <w:rPr>
          <w:rFonts w:ascii="Times New Roman" w:hAnsi="Times New Roman"/>
          <w:sz w:val="24"/>
          <w:szCs w:val="24"/>
          <w:lang w:val="lt-LT"/>
        </w:rPr>
        <w:t>V</w:t>
      </w:r>
      <w:r w:rsidR="00AC4A7C">
        <w:rPr>
          <w:rFonts w:ascii="Times New Roman" w:hAnsi="Times New Roman"/>
          <w:sz w:val="24"/>
          <w:szCs w:val="24"/>
          <w:lang w:val="lt-LT"/>
        </w:rPr>
        <w:t>I</w:t>
      </w:r>
      <w:r>
        <w:rPr>
          <w:rFonts w:ascii="Times New Roman" w:hAnsi="Times New Roman"/>
          <w:sz w:val="24"/>
          <w:szCs w:val="24"/>
          <w:lang w:val="lt-LT"/>
        </w:rPr>
        <w:t xml:space="preserve">. </w:t>
      </w:r>
      <w:r w:rsidR="000003E2" w:rsidRPr="000003E2">
        <w:rPr>
          <w:rFonts w:ascii="Times New Roman" w:hAnsi="Times New Roman"/>
          <w:sz w:val="24"/>
          <w:szCs w:val="24"/>
          <w:lang w:val="lt-LT"/>
        </w:rPr>
        <w:t>ĮVERTINIMO IR SPECIALIOJO UGDYMOSI IR(AR) ŠVIETIMO PAGALBOS SKYRIMO ATSAKOMYBĖ IR DOKUMENTŲ SAUGOJIMAS IR PERDAVIMAS</w:t>
      </w:r>
    </w:p>
    <w:p w:rsidR="000003E2" w:rsidRPr="000003E2" w:rsidRDefault="000003E2" w:rsidP="004074B4">
      <w:pPr>
        <w:spacing w:line="312" w:lineRule="atLeast"/>
        <w:ind w:firstLine="1440"/>
        <w:jc w:val="center"/>
        <w:rPr>
          <w:color w:val="333333"/>
          <w:lang w:val="lt-LT"/>
        </w:rPr>
      </w:pPr>
    </w:p>
    <w:p w:rsidR="000003E2" w:rsidRPr="000003E2" w:rsidRDefault="00D61F7D" w:rsidP="0088580A">
      <w:pPr>
        <w:spacing w:line="276" w:lineRule="auto"/>
        <w:ind w:firstLine="1440"/>
        <w:jc w:val="both"/>
        <w:rPr>
          <w:lang w:val="lt-LT"/>
        </w:rPr>
      </w:pPr>
      <w:r>
        <w:rPr>
          <w:color w:val="333333"/>
          <w:lang w:val="lt-LT"/>
        </w:rPr>
        <w:t>20</w:t>
      </w:r>
      <w:r w:rsidR="000003E2" w:rsidRPr="000003E2">
        <w:rPr>
          <w:color w:val="333333"/>
          <w:lang w:val="lt-LT"/>
        </w:rPr>
        <w:t>.</w:t>
      </w:r>
      <w:r w:rsidR="000003E2" w:rsidRPr="000003E2">
        <w:rPr>
          <w:lang w:val="lt-LT"/>
        </w:rPr>
        <w:t xml:space="preserve"> Už mokinių visapusišką ir/ar konkrečių gebėjimų Įvertinimą, išvadas, rekomendacijų suteikimą atsako Tarnybos specialistai (specialusis pedagogas, psichologas, logopedas, socialinis pedagogas).</w:t>
      </w:r>
    </w:p>
    <w:p w:rsidR="000003E2" w:rsidRPr="000003E2" w:rsidRDefault="00D61F7D" w:rsidP="0088580A">
      <w:pPr>
        <w:spacing w:line="276" w:lineRule="auto"/>
        <w:ind w:firstLine="1440"/>
        <w:jc w:val="both"/>
        <w:rPr>
          <w:lang w:val="lt-LT"/>
        </w:rPr>
      </w:pPr>
      <w:r>
        <w:rPr>
          <w:lang w:val="lt-LT"/>
        </w:rPr>
        <w:t>21</w:t>
      </w:r>
      <w:r w:rsidR="000003E2" w:rsidRPr="000003E2">
        <w:rPr>
          <w:lang w:val="lt-LT"/>
        </w:rPr>
        <w:t>. Už Tarnybos pateiktų rekomendacijų dėl ugdymo programų vykdymą ir/ar  švietimo pagalbos asmenims suteikimą atsakinga ugdymo įstaigos Komisija.</w:t>
      </w:r>
    </w:p>
    <w:p w:rsidR="000003E2" w:rsidRPr="000003E2" w:rsidRDefault="00D61F7D" w:rsidP="0088580A">
      <w:pPr>
        <w:spacing w:line="276" w:lineRule="auto"/>
        <w:ind w:firstLine="1440"/>
        <w:jc w:val="both"/>
        <w:rPr>
          <w:lang w:val="lt-LT"/>
        </w:rPr>
      </w:pPr>
      <w:r>
        <w:rPr>
          <w:lang w:val="lt-LT"/>
        </w:rPr>
        <w:t>22</w:t>
      </w:r>
      <w:r w:rsidR="000003E2" w:rsidRPr="000003E2">
        <w:rPr>
          <w:lang w:val="lt-LT"/>
        </w:rPr>
        <w:t>. Už pagalbos specialiųjų poreikių turintiems asmenims suteikimą ir jos kokybę atsakingi ugdymo įstaigos Komisija ir tėvai.</w:t>
      </w:r>
    </w:p>
    <w:p w:rsidR="000003E2" w:rsidRPr="000003E2" w:rsidRDefault="00D61F7D" w:rsidP="0088580A">
      <w:pPr>
        <w:spacing w:line="276" w:lineRule="auto"/>
        <w:ind w:firstLine="1440"/>
        <w:jc w:val="both"/>
        <w:rPr>
          <w:lang w:val="lt-LT"/>
        </w:rPr>
      </w:pPr>
      <w:r>
        <w:rPr>
          <w:lang w:val="lt-LT"/>
        </w:rPr>
        <w:t>23</w:t>
      </w:r>
      <w:r w:rsidR="000003E2" w:rsidRPr="000003E2">
        <w:rPr>
          <w:lang w:val="lt-LT"/>
        </w:rPr>
        <w:t>. Tarnyba atsako už specialiųjų poreikių asmenų Įvertinimo dokumentų ir informacijos konfidencialumą.</w:t>
      </w:r>
    </w:p>
    <w:p w:rsidR="000003E2" w:rsidRPr="000003E2" w:rsidRDefault="00D61F7D" w:rsidP="0088580A">
      <w:pPr>
        <w:spacing w:line="276" w:lineRule="auto"/>
        <w:ind w:firstLine="1440"/>
        <w:jc w:val="both"/>
        <w:rPr>
          <w:lang w:val="lt-LT"/>
        </w:rPr>
      </w:pPr>
      <w:r>
        <w:rPr>
          <w:lang w:val="lt-LT"/>
        </w:rPr>
        <w:lastRenderedPageBreak/>
        <w:t>24</w:t>
      </w:r>
      <w:r w:rsidR="000003E2" w:rsidRPr="000003E2">
        <w:rPr>
          <w:lang w:val="lt-LT"/>
        </w:rPr>
        <w:t>. Tarnyba, gavusi tėvų (globėjų, rūpintojų) sutikimą raštu, informaciją apie mokinio specialiuosius ugdymosi poreikius ir jų tenkinimą teikia suinteresuotoms institucijoms teisės aktų nustatyta tvarka.</w:t>
      </w:r>
    </w:p>
    <w:p w:rsidR="000003E2" w:rsidRPr="000003E2" w:rsidRDefault="00D61F7D" w:rsidP="0088580A">
      <w:pPr>
        <w:spacing w:line="276" w:lineRule="auto"/>
        <w:ind w:firstLine="1440"/>
        <w:jc w:val="both"/>
        <w:rPr>
          <w:lang w:val="lt-LT"/>
        </w:rPr>
      </w:pPr>
      <w:r>
        <w:rPr>
          <w:lang w:val="lt-LT"/>
        </w:rPr>
        <w:t>25</w:t>
      </w:r>
      <w:r w:rsidR="000003E2" w:rsidRPr="000003E2">
        <w:rPr>
          <w:lang w:val="lt-LT"/>
        </w:rPr>
        <w:t>.</w:t>
      </w:r>
      <w:r w:rsidR="000003E2" w:rsidRPr="000003E2">
        <w:rPr>
          <w:color w:val="333333"/>
          <w:lang w:val="lt-LT"/>
        </w:rPr>
        <w:t xml:space="preserve"> </w:t>
      </w:r>
      <w:r w:rsidR="000003E2" w:rsidRPr="000003E2">
        <w:rPr>
          <w:lang w:val="lt-LT"/>
        </w:rPr>
        <w:t>Įvertinimo, specialiojo ugdymosi ir (ar) Švietimo pagalbos skyrimo dokumentai Tarnyboje saugomi ir tvarkomi Lietuvos Respublikos dokumentų ir archyvų nustatyta tvarka.</w:t>
      </w:r>
    </w:p>
    <w:p w:rsidR="001D250E" w:rsidRDefault="00D61F7D" w:rsidP="0088580A">
      <w:pPr>
        <w:spacing w:line="276" w:lineRule="auto"/>
        <w:ind w:firstLine="1440"/>
        <w:jc w:val="both"/>
        <w:rPr>
          <w:lang w:val="lt-LT"/>
        </w:rPr>
      </w:pPr>
      <w:r>
        <w:rPr>
          <w:color w:val="333333"/>
          <w:lang w:val="lt-LT"/>
        </w:rPr>
        <w:t>26</w:t>
      </w:r>
      <w:r w:rsidR="000003E2" w:rsidRPr="000003E2">
        <w:rPr>
          <w:color w:val="333333"/>
          <w:lang w:val="lt-LT"/>
        </w:rPr>
        <w:t xml:space="preserve">. </w:t>
      </w:r>
      <w:r w:rsidR="000003E2" w:rsidRPr="000003E2">
        <w:rPr>
          <w:lang w:val="lt-LT"/>
        </w:rPr>
        <w:t>Įvertinimo, specialiojo ugdymosi ir (ar) Švietimo pagalbos skyr</w:t>
      </w:r>
      <w:r w:rsidR="004E330F">
        <w:rPr>
          <w:lang w:val="lt-LT"/>
        </w:rPr>
        <w:t>imo dokumentai Tarnyboje saugo</w:t>
      </w:r>
      <w:r w:rsidR="000003E2" w:rsidRPr="000003E2">
        <w:rPr>
          <w:lang w:val="lt-LT"/>
        </w:rPr>
        <w:t>mi, kol įvertintajam asmeniui sukanka 25 metai. Pasibaigus saugojimo terminui, dokumentai sunaikinami.</w:t>
      </w:r>
      <w:r w:rsidR="000B5E4D">
        <w:rPr>
          <w:lang w:val="lt-LT"/>
        </w:rPr>
        <w:t xml:space="preserve"> </w:t>
      </w:r>
    </w:p>
    <w:p w:rsidR="000B5E4D" w:rsidRDefault="000B5E4D" w:rsidP="004074B4">
      <w:pPr>
        <w:spacing w:line="312" w:lineRule="atLeast"/>
        <w:ind w:firstLine="1440"/>
        <w:jc w:val="both"/>
        <w:rPr>
          <w:lang w:val="lt-LT"/>
        </w:rPr>
      </w:pPr>
      <w:r>
        <w:rPr>
          <w:lang w:val="lt-LT"/>
        </w:rPr>
        <w:t xml:space="preserve"> </w:t>
      </w:r>
    </w:p>
    <w:p w:rsidR="000003E2" w:rsidRPr="000003E2" w:rsidRDefault="000003E2" w:rsidP="004074B4">
      <w:pPr>
        <w:spacing w:line="312" w:lineRule="atLeast"/>
        <w:ind w:firstLine="1440"/>
        <w:jc w:val="both"/>
        <w:rPr>
          <w:lang w:val="lt-LT"/>
        </w:rPr>
      </w:pPr>
      <w:r w:rsidRPr="000003E2">
        <w:rPr>
          <w:lang w:val="lt-LT"/>
        </w:rPr>
        <w:t>____________________________________</w:t>
      </w:r>
    </w:p>
    <w:p w:rsidR="000003E2" w:rsidRPr="000003E2" w:rsidRDefault="000003E2" w:rsidP="004074B4">
      <w:pPr>
        <w:jc w:val="both"/>
        <w:rPr>
          <w:lang w:val="lt-LT"/>
        </w:rPr>
      </w:pPr>
    </w:p>
    <w:p w:rsidR="000003E2" w:rsidRPr="007F10E6" w:rsidRDefault="00DF7E24" w:rsidP="000003E2">
      <w:pPr>
        <w:spacing w:line="312" w:lineRule="atLeast"/>
        <w:jc w:val="both"/>
        <w:rPr>
          <w:rStyle w:val="Grietas"/>
          <w:rFonts w:ascii="Times" w:hAnsi="Times" w:cs="Times"/>
          <w:b w:val="0"/>
          <w:bCs w:val="0"/>
          <w:color w:val="333333"/>
          <w:lang w:val="lt-LT"/>
        </w:rPr>
      </w:pPr>
      <w:r>
        <w:rPr>
          <w:lang w:val="lt-LT"/>
        </w:rPr>
        <w:t>Janina Toleikienė direktoriaus pavaduotoja</w:t>
      </w:r>
      <w:r w:rsidR="000003E2" w:rsidRPr="007F10E6">
        <w:rPr>
          <w:lang w:val="lt-LT"/>
        </w:rPr>
        <w:tab/>
      </w:r>
      <w:r w:rsidR="000003E2" w:rsidRPr="007F10E6">
        <w:rPr>
          <w:lang w:val="lt-LT"/>
        </w:rPr>
        <w:tab/>
      </w:r>
      <w:r w:rsidR="000003E2" w:rsidRPr="007F10E6">
        <w:rPr>
          <w:lang w:val="lt-LT"/>
        </w:rPr>
        <w:tab/>
      </w:r>
      <w:r w:rsidR="000003E2" w:rsidRPr="007F10E6">
        <w:rPr>
          <w:lang w:val="lt-LT"/>
        </w:rPr>
        <w:tab/>
        <w:t xml:space="preserve">        </w:t>
      </w:r>
    </w:p>
    <w:p w:rsidR="000003E2" w:rsidRPr="007F10E6" w:rsidRDefault="000003E2" w:rsidP="000003E2">
      <w:pPr>
        <w:spacing w:line="312" w:lineRule="atLeast"/>
        <w:jc w:val="both"/>
        <w:rPr>
          <w:rStyle w:val="Grietas"/>
          <w:rFonts w:ascii="Times" w:hAnsi="Times" w:cs="Times"/>
          <w:b w:val="0"/>
          <w:bCs w:val="0"/>
          <w:color w:val="333333"/>
          <w:lang w:val="lt-LT"/>
        </w:rPr>
        <w:sectPr w:rsidR="000003E2" w:rsidRPr="007F10E6" w:rsidSect="001107D9">
          <w:headerReference w:type="even" r:id="rId9"/>
          <w:pgSz w:w="11906" w:h="16838"/>
          <w:pgMar w:top="851" w:right="505" w:bottom="567" w:left="1701" w:header="567" w:footer="567" w:gutter="0"/>
          <w:pgNumType w:start="2" w:chapSep="period"/>
          <w:cols w:space="708"/>
          <w:titlePg/>
          <w:docGrid w:linePitch="360"/>
        </w:sectPr>
      </w:pPr>
    </w:p>
    <w:p w:rsidR="000003E2" w:rsidRPr="00AD75FF" w:rsidRDefault="000003E2" w:rsidP="00577098">
      <w:pPr>
        <w:pStyle w:val="Patvirtinta"/>
        <w:ind w:left="4678"/>
        <w:jc w:val="left"/>
        <w:rPr>
          <w:rFonts w:ascii="Times New Roman" w:hAnsi="Times New Roman"/>
          <w:lang w:val="lt-LT"/>
        </w:rPr>
      </w:pPr>
      <w:r w:rsidRPr="00AD75FF">
        <w:rPr>
          <w:rFonts w:ascii="Times New Roman" w:hAnsi="Times New Roman"/>
          <w:lang w:val="lt-LT"/>
        </w:rPr>
        <w:lastRenderedPageBreak/>
        <w:t xml:space="preserve">Mokinio specialiųjų ugdymosi poreikių (išskyrus atsirandančius dėl išskirtinių gabumų) pedagoginiu, psichologiniu, medicininiu ir socialiniu pedagoginiu aspektais </w:t>
      </w:r>
      <w:r w:rsidRPr="00AD75FF">
        <w:rPr>
          <w:lang w:val="lt-LT"/>
        </w:rPr>
        <w:t>įvertinimo</w:t>
      </w:r>
      <w:r w:rsidRPr="00AD75FF">
        <w:rPr>
          <w:rFonts w:ascii="Times New Roman" w:hAnsi="Times New Roman"/>
          <w:lang w:val="lt-LT"/>
        </w:rPr>
        <w:t xml:space="preserve"> ir specialiojo ugdymosi skyrimo tvarkos aprašo</w:t>
      </w:r>
    </w:p>
    <w:p w:rsidR="000003E2" w:rsidRPr="00AD75FF" w:rsidRDefault="000003E2" w:rsidP="00577098">
      <w:pPr>
        <w:pStyle w:val="Patvirtinta"/>
        <w:ind w:left="4678"/>
        <w:jc w:val="left"/>
        <w:rPr>
          <w:rFonts w:ascii="Times New Roman" w:hAnsi="Times New Roman"/>
          <w:lang w:val="lt-LT"/>
        </w:rPr>
      </w:pPr>
      <w:r w:rsidRPr="00AD75FF">
        <w:rPr>
          <w:rFonts w:ascii="Times New Roman" w:hAnsi="Times New Roman"/>
          <w:lang w:val="lt-LT"/>
        </w:rPr>
        <w:t>3 priedas</w:t>
      </w:r>
    </w:p>
    <w:p w:rsidR="000003E2" w:rsidRPr="00EC189E" w:rsidRDefault="000003E2" w:rsidP="000003E2">
      <w:pPr>
        <w:pStyle w:val="Patvirtinta"/>
        <w:rPr>
          <w:rFonts w:ascii="Times New Roman" w:hAnsi="Times New Roman"/>
          <w:sz w:val="22"/>
          <w:szCs w:val="22"/>
          <w:lang w:val="lt-LT"/>
        </w:rPr>
      </w:pPr>
    </w:p>
    <w:p w:rsidR="000003E2" w:rsidRDefault="000003E2" w:rsidP="000003E2">
      <w:pPr>
        <w:pStyle w:val="Patvirtinta"/>
        <w:ind w:left="0"/>
        <w:rPr>
          <w:rFonts w:ascii="Times New Roman" w:hAnsi="Times New Roman"/>
          <w:b/>
          <w:sz w:val="24"/>
          <w:szCs w:val="24"/>
          <w:lang w:val="lt-LT"/>
        </w:rPr>
      </w:pPr>
      <w:r>
        <w:rPr>
          <w:rFonts w:ascii="Times New Roman" w:hAnsi="Times New Roman"/>
          <w:b/>
          <w:sz w:val="24"/>
          <w:szCs w:val="24"/>
          <w:lang w:val="lt-LT"/>
        </w:rPr>
        <w:t>(Aprašo forma)</w:t>
      </w:r>
    </w:p>
    <w:p w:rsidR="000003E2" w:rsidRDefault="000003E2" w:rsidP="000003E2">
      <w:pPr>
        <w:pStyle w:val="Pagrindinistekstas2"/>
        <w:ind w:firstLine="0"/>
        <w:jc w:val="center"/>
        <w:rPr>
          <w:rFonts w:ascii="Times New Roman" w:hAnsi="Times New Roman"/>
          <w:position w:val="6"/>
          <w:sz w:val="16"/>
          <w:szCs w:val="16"/>
          <w:lang w:val="lt-LT"/>
        </w:rPr>
      </w:pPr>
      <w:r w:rsidRPr="002B1BC3">
        <w:rPr>
          <w:rFonts w:ascii="Times New Roman" w:hAnsi="Times New Roman"/>
          <w:position w:val="6"/>
          <w:sz w:val="16"/>
          <w:szCs w:val="16"/>
          <w:lang w:val="lt-LT"/>
        </w:rPr>
        <w:t>(vieno iš tėvų (globėjų, rūpintojų) vardas ir pavardė)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003E2" w:rsidRPr="00162149" w:rsidTr="00D75F5E">
        <w:trPr>
          <w:trHeight w:val="363"/>
        </w:trPr>
        <w:tc>
          <w:tcPr>
            <w:tcW w:w="9746" w:type="dxa"/>
            <w:tcBorders>
              <w:top w:val="nil"/>
              <w:left w:val="nil"/>
              <w:right w:val="nil"/>
            </w:tcBorders>
          </w:tcPr>
          <w:p w:rsidR="000003E2" w:rsidRPr="007F10E6" w:rsidRDefault="000003E2" w:rsidP="00D75F5E">
            <w:pPr>
              <w:tabs>
                <w:tab w:val="left" w:pos="360"/>
                <w:tab w:val="left" w:pos="720"/>
                <w:tab w:val="left" w:pos="1620"/>
              </w:tabs>
              <w:ind w:right="-23"/>
              <w:rPr>
                <w:lang w:val="lt-LT"/>
              </w:rPr>
            </w:pPr>
          </w:p>
        </w:tc>
      </w:tr>
    </w:tbl>
    <w:p w:rsidR="000003E2" w:rsidRPr="00B453CF" w:rsidRDefault="000003E2" w:rsidP="000003E2">
      <w:pPr>
        <w:pStyle w:val="Pagrindinistekstas2"/>
        <w:tabs>
          <w:tab w:val="left" w:pos="180"/>
          <w:tab w:val="left" w:pos="312"/>
          <w:tab w:val="left" w:pos="1260"/>
        </w:tabs>
        <w:ind w:firstLine="0"/>
        <w:jc w:val="center"/>
        <w:rPr>
          <w:rFonts w:ascii="Times New Roman" w:hAnsi="Times New Roman"/>
          <w:i/>
          <w:position w:val="6"/>
          <w:sz w:val="18"/>
          <w:szCs w:val="18"/>
          <w:lang w:val="lt-LT"/>
        </w:rPr>
      </w:pPr>
      <w:r w:rsidRPr="00B453CF">
        <w:rPr>
          <w:rFonts w:ascii="Times New Roman" w:hAnsi="Times New Roman"/>
          <w:i/>
          <w:position w:val="6"/>
          <w:sz w:val="18"/>
          <w:szCs w:val="18"/>
          <w:lang w:val="lt-LT"/>
        </w:rPr>
        <w:t xml:space="preserve"> (mokykla)</w:t>
      </w:r>
    </w:p>
    <w:p w:rsidR="000003E2" w:rsidRDefault="000003E2" w:rsidP="000003E2">
      <w:pPr>
        <w:pStyle w:val="Pagrindinistekstas2"/>
        <w:tabs>
          <w:tab w:val="left" w:pos="180"/>
          <w:tab w:val="left" w:pos="312"/>
          <w:tab w:val="left" w:pos="1260"/>
        </w:tabs>
        <w:ind w:firstLine="0"/>
        <w:jc w:val="center"/>
        <w:rPr>
          <w:rFonts w:ascii="Times New Roman" w:hAnsi="Times New Roman"/>
          <w:position w:val="6"/>
          <w:sz w:val="22"/>
          <w:szCs w:val="22"/>
          <w:lang w:val="lt-LT"/>
        </w:rPr>
      </w:pPr>
    </w:p>
    <w:p w:rsidR="000003E2" w:rsidRDefault="000003E2" w:rsidP="000003E2">
      <w:pPr>
        <w:pStyle w:val="Patvirtinta"/>
        <w:ind w:left="0"/>
        <w:rPr>
          <w:rFonts w:ascii="Times New Roman" w:hAnsi="Times New Roman"/>
          <w:b/>
          <w:sz w:val="24"/>
          <w:szCs w:val="24"/>
          <w:lang w:val="lt-LT"/>
        </w:rPr>
      </w:pPr>
      <w:r>
        <w:rPr>
          <w:rFonts w:ascii="Times New Roman" w:hAnsi="Times New Roman"/>
          <w:b/>
          <w:sz w:val="24"/>
          <w:szCs w:val="24"/>
          <w:lang w:val="lt-LT"/>
        </w:rPr>
        <w:t>UGDYMOSI PASIEKIMŲ APRAŠAS</w:t>
      </w:r>
    </w:p>
    <w:p w:rsidR="000003E2" w:rsidRPr="00592A28" w:rsidRDefault="000003E2" w:rsidP="000003E2">
      <w:pPr>
        <w:spacing w:line="360" w:lineRule="auto"/>
        <w:ind w:right="-23"/>
        <w:jc w:val="center"/>
      </w:pPr>
      <w:proofErr w:type="gramStart"/>
      <w:r w:rsidRPr="00592A28">
        <w:t>20      m. __________________ d.</w:t>
      </w:r>
      <w:proofErr w:type="gramEnd"/>
    </w:p>
    <w:p w:rsidR="000003E2" w:rsidRDefault="000003E2" w:rsidP="000003E2">
      <w:pPr>
        <w:jc w:val="center"/>
      </w:pPr>
      <w:r>
        <w:t>________________</w:t>
      </w:r>
    </w:p>
    <w:p w:rsidR="000003E2" w:rsidRPr="00005755" w:rsidRDefault="000003E2" w:rsidP="000003E2">
      <w:pPr>
        <w:jc w:val="center"/>
        <w:rPr>
          <w:i/>
          <w:sz w:val="18"/>
          <w:szCs w:val="18"/>
        </w:rPr>
      </w:pPr>
      <w:r w:rsidRPr="00005755">
        <w:rPr>
          <w:i/>
          <w:sz w:val="18"/>
          <w:szCs w:val="18"/>
        </w:rPr>
        <w:t>(</w:t>
      </w:r>
      <w:proofErr w:type="spellStart"/>
      <w:proofErr w:type="gramStart"/>
      <w:r w:rsidRPr="00005755">
        <w:rPr>
          <w:i/>
          <w:sz w:val="18"/>
          <w:szCs w:val="18"/>
        </w:rPr>
        <w:t>sudarymo</w:t>
      </w:r>
      <w:proofErr w:type="spellEnd"/>
      <w:proofErr w:type="gramEnd"/>
      <w:r w:rsidRPr="00005755">
        <w:rPr>
          <w:i/>
          <w:sz w:val="18"/>
          <w:szCs w:val="18"/>
        </w:rPr>
        <w:t xml:space="preserve"> </w:t>
      </w:r>
      <w:proofErr w:type="spellStart"/>
      <w:r w:rsidRPr="00005755">
        <w:rPr>
          <w:i/>
          <w:sz w:val="18"/>
          <w:szCs w:val="18"/>
        </w:rPr>
        <w:t>vieta</w:t>
      </w:r>
      <w:proofErr w:type="spellEnd"/>
      <w:r w:rsidRPr="00005755">
        <w:rPr>
          <w:i/>
          <w:sz w:val="18"/>
          <w:szCs w:val="18"/>
        </w:rPr>
        <w:t>)</w:t>
      </w:r>
    </w:p>
    <w:p w:rsidR="000003E2" w:rsidRPr="00A31885" w:rsidRDefault="000003E2" w:rsidP="000003E2">
      <w:pPr>
        <w:pStyle w:val="Pagrindinistekstas2"/>
        <w:tabs>
          <w:tab w:val="left" w:pos="180"/>
          <w:tab w:val="left" w:pos="312"/>
          <w:tab w:val="left" w:pos="1260"/>
        </w:tabs>
        <w:ind w:firstLine="0"/>
        <w:jc w:val="center"/>
        <w:rPr>
          <w:rFonts w:ascii="Times New Roman" w:hAnsi="Times New Roman"/>
          <w:sz w:val="22"/>
          <w:szCs w:val="22"/>
          <w:lang w:val="lt-LT"/>
        </w:rPr>
      </w:pPr>
    </w:p>
    <w:p w:rsidR="000003E2" w:rsidRPr="00EC189E" w:rsidRDefault="000003E2" w:rsidP="000003E2">
      <w:pPr>
        <w:pStyle w:val="Patvirtinta"/>
        <w:numPr>
          <w:ilvl w:val="0"/>
          <w:numId w:val="2"/>
        </w:numPr>
        <w:ind w:right="-108"/>
        <w:jc w:val="left"/>
        <w:rPr>
          <w:rFonts w:ascii="Times New Roman" w:hAnsi="Times New Roman"/>
          <w:sz w:val="24"/>
          <w:szCs w:val="24"/>
          <w:lang w:val="lt-LT"/>
        </w:rPr>
      </w:pPr>
      <w:r>
        <w:rPr>
          <w:rFonts w:ascii="Times New Roman" w:hAnsi="Times New Roman"/>
          <w:sz w:val="24"/>
          <w:szCs w:val="24"/>
          <w:lang w:val="lt-LT"/>
        </w:rPr>
        <w:t>M</w:t>
      </w:r>
      <w:r w:rsidRPr="00EC189E">
        <w:rPr>
          <w:rFonts w:ascii="Times New Roman" w:hAnsi="Times New Roman"/>
          <w:sz w:val="24"/>
          <w:szCs w:val="24"/>
          <w:lang w:val="lt-LT"/>
        </w:rPr>
        <w:t>okinio vardas ir pavardė</w:t>
      </w:r>
      <w:r>
        <w:rPr>
          <w:rFonts w:ascii="Times New Roman" w:hAnsi="Times New Roman"/>
          <w:sz w:val="24"/>
          <w:szCs w:val="24"/>
          <w:lang w:val="lt-LT"/>
        </w:rPr>
        <w:t xml:space="preserve"> __________________________________________________</w:t>
      </w:r>
    </w:p>
    <w:p w:rsidR="000003E2" w:rsidRPr="00EC189E" w:rsidRDefault="000003E2" w:rsidP="000003E2">
      <w:pPr>
        <w:pStyle w:val="Patvirtinta"/>
        <w:numPr>
          <w:ilvl w:val="0"/>
          <w:numId w:val="2"/>
        </w:numPr>
        <w:ind w:right="-81"/>
        <w:jc w:val="left"/>
        <w:rPr>
          <w:rFonts w:ascii="Times New Roman" w:hAnsi="Times New Roman"/>
          <w:sz w:val="24"/>
          <w:szCs w:val="24"/>
          <w:lang w:val="lt-LT"/>
        </w:rPr>
      </w:pPr>
      <w:r>
        <w:rPr>
          <w:rFonts w:ascii="Times New Roman" w:hAnsi="Times New Roman"/>
          <w:sz w:val="24"/>
          <w:szCs w:val="24"/>
          <w:lang w:val="lt-LT"/>
        </w:rPr>
        <w:t>Gimimo data_____________________ klasė (grupė)</w:t>
      </w:r>
      <w:r w:rsidRPr="00EC189E">
        <w:rPr>
          <w:rFonts w:ascii="Times New Roman" w:hAnsi="Times New Roman"/>
          <w:sz w:val="24"/>
          <w:szCs w:val="24"/>
          <w:lang w:val="lt-LT"/>
        </w:rPr>
        <w:t>_____________________________</w:t>
      </w:r>
      <w:r>
        <w:rPr>
          <w:rFonts w:ascii="Times New Roman" w:hAnsi="Times New Roman"/>
          <w:sz w:val="24"/>
          <w:szCs w:val="24"/>
          <w:lang w:val="lt-LT"/>
        </w:rPr>
        <w:t>_</w:t>
      </w:r>
    </w:p>
    <w:p w:rsidR="000003E2" w:rsidRPr="002501F2" w:rsidRDefault="000003E2" w:rsidP="000003E2">
      <w:pPr>
        <w:pStyle w:val="Patvirtinta"/>
        <w:numPr>
          <w:ilvl w:val="0"/>
          <w:numId w:val="2"/>
        </w:numPr>
        <w:ind w:right="-81"/>
        <w:jc w:val="left"/>
        <w:rPr>
          <w:rFonts w:ascii="Times New Roman" w:hAnsi="Times New Roman"/>
          <w:sz w:val="24"/>
          <w:szCs w:val="24"/>
          <w:lang w:val="lt-LT"/>
        </w:rPr>
      </w:pPr>
      <w:r w:rsidRPr="00EC189E">
        <w:rPr>
          <w:rFonts w:ascii="Times New Roman" w:hAnsi="Times New Roman"/>
          <w:sz w:val="24"/>
          <w:szCs w:val="24"/>
          <w:lang w:val="lt-LT"/>
        </w:rPr>
        <w:t>P</w:t>
      </w:r>
      <w:r>
        <w:rPr>
          <w:rFonts w:ascii="Times New Roman" w:hAnsi="Times New Roman"/>
          <w:sz w:val="24"/>
          <w:szCs w:val="24"/>
          <w:lang w:val="lt-LT"/>
        </w:rPr>
        <w:t>irminio Į</w:t>
      </w:r>
      <w:r w:rsidRPr="00EC189E">
        <w:rPr>
          <w:rFonts w:ascii="Times New Roman" w:hAnsi="Times New Roman"/>
          <w:sz w:val="24"/>
          <w:szCs w:val="24"/>
          <w:lang w:val="lt-LT"/>
        </w:rPr>
        <w:t>vertini</w:t>
      </w:r>
      <w:r>
        <w:rPr>
          <w:rFonts w:ascii="Times New Roman" w:hAnsi="Times New Roman"/>
          <w:sz w:val="24"/>
          <w:szCs w:val="24"/>
          <w:lang w:val="lt-LT"/>
        </w:rPr>
        <w:t>mo T</w:t>
      </w:r>
      <w:r w:rsidRPr="00EC189E">
        <w:rPr>
          <w:rFonts w:ascii="Times New Roman" w:hAnsi="Times New Roman"/>
          <w:sz w:val="24"/>
          <w:szCs w:val="24"/>
          <w:lang w:val="lt-LT"/>
        </w:rPr>
        <w:t>arnyboje data</w:t>
      </w:r>
      <w:r w:rsidRPr="002501F2">
        <w:rPr>
          <w:rFonts w:ascii="Times New Roman" w:hAnsi="Times New Roman"/>
          <w:sz w:val="24"/>
          <w:szCs w:val="24"/>
          <w:lang w:val="lt-LT"/>
        </w:rPr>
        <w:t>_______________________________________________</w:t>
      </w:r>
    </w:p>
    <w:p w:rsidR="000003E2" w:rsidRPr="00EC189E" w:rsidRDefault="000003E2" w:rsidP="000003E2">
      <w:pPr>
        <w:pStyle w:val="Patvirtinta"/>
        <w:ind w:left="0"/>
        <w:rPr>
          <w:rFonts w:ascii="Times New Roman" w:hAnsi="Times New Roman"/>
          <w:b/>
          <w:sz w:val="24"/>
          <w:szCs w:val="24"/>
          <w:lang w:val="lt-LT"/>
        </w:rPr>
      </w:pPr>
    </w:p>
    <w:p w:rsidR="000003E2" w:rsidRPr="00EC189E" w:rsidRDefault="000003E2" w:rsidP="000003E2">
      <w:pPr>
        <w:pStyle w:val="Patvirtinta"/>
        <w:numPr>
          <w:ilvl w:val="0"/>
          <w:numId w:val="2"/>
        </w:numPr>
        <w:jc w:val="left"/>
        <w:rPr>
          <w:rFonts w:ascii="Times New Roman" w:hAnsi="Times New Roman"/>
          <w:sz w:val="24"/>
          <w:szCs w:val="24"/>
          <w:lang w:val="lt-LT"/>
        </w:rPr>
      </w:pPr>
      <w:r>
        <w:rPr>
          <w:rFonts w:ascii="Times New Roman" w:hAnsi="Times New Roman"/>
          <w:sz w:val="24"/>
          <w:szCs w:val="24"/>
          <w:lang w:val="lt-LT"/>
        </w:rPr>
        <w:t>M</w:t>
      </w:r>
      <w:r w:rsidRPr="00EC189E">
        <w:rPr>
          <w:rFonts w:ascii="Times New Roman" w:hAnsi="Times New Roman"/>
          <w:sz w:val="24"/>
          <w:szCs w:val="24"/>
          <w:lang w:val="lt-LT"/>
        </w:rPr>
        <w:t>okinio pasiekimai per la</w:t>
      </w:r>
      <w:r>
        <w:rPr>
          <w:rFonts w:ascii="Times New Roman" w:hAnsi="Times New Roman"/>
          <w:sz w:val="24"/>
          <w:szCs w:val="24"/>
          <w:lang w:val="lt-LT"/>
        </w:rPr>
        <w:t>ikotarpį nuo pirminio Į</w:t>
      </w:r>
      <w:r w:rsidRPr="00EC189E">
        <w:rPr>
          <w:rFonts w:ascii="Times New Roman" w:hAnsi="Times New Roman"/>
          <w:sz w:val="24"/>
          <w:szCs w:val="24"/>
          <w:lang w:val="lt-LT"/>
        </w:rPr>
        <w:t xml:space="preserve">vertinimo </w:t>
      </w:r>
      <w:r>
        <w:rPr>
          <w:rFonts w:ascii="Times New Roman" w:hAnsi="Times New Roman"/>
          <w:sz w:val="24"/>
          <w:szCs w:val="24"/>
          <w:lang w:val="lt-LT"/>
        </w:rPr>
        <w:t>T</w:t>
      </w:r>
      <w:r w:rsidRPr="00EC189E">
        <w:rPr>
          <w:rFonts w:ascii="Times New Roman" w:hAnsi="Times New Roman"/>
          <w:sz w:val="24"/>
          <w:szCs w:val="24"/>
          <w:lang w:val="lt-LT"/>
        </w:rPr>
        <w:t>arnyboje:</w:t>
      </w:r>
    </w:p>
    <w:p w:rsidR="000003E2" w:rsidRPr="00EC189E" w:rsidRDefault="000003E2" w:rsidP="000003E2">
      <w:pPr>
        <w:pStyle w:val="Patvirtinta"/>
        <w:ind w:left="360" w:right="-108"/>
        <w:jc w:val="left"/>
        <w:rPr>
          <w:rFonts w:ascii="Times New Roman" w:hAnsi="Times New Roman"/>
          <w:sz w:val="24"/>
          <w:szCs w:val="24"/>
          <w:lang w:val="lt-LT"/>
        </w:rPr>
      </w:pPr>
      <w:r>
        <w:rPr>
          <w:rFonts w:ascii="Times New Roman" w:hAnsi="Times New Roman"/>
          <w:sz w:val="24"/>
          <w:szCs w:val="24"/>
          <w:lang w:val="lt-LT"/>
        </w:rPr>
        <w:t>Mokytojas (kokie tikslai buvo kelti ir kaip pavyko juos įgyvendinti)________________________ __________________________________________________________________________________________________________________________________________________________________________________________________________________________________________</w:t>
      </w:r>
    </w:p>
    <w:p w:rsidR="000003E2" w:rsidRDefault="000003E2" w:rsidP="000003E2">
      <w:pPr>
        <w:pStyle w:val="Patvirtinta"/>
        <w:ind w:left="360" w:right="-81"/>
        <w:jc w:val="left"/>
        <w:rPr>
          <w:rFonts w:ascii="Times New Roman" w:hAnsi="Times New Roman"/>
          <w:sz w:val="24"/>
          <w:szCs w:val="24"/>
          <w:lang w:val="lt-LT"/>
        </w:rPr>
      </w:pPr>
      <w:r w:rsidRPr="00EC189E">
        <w:rPr>
          <w:rFonts w:ascii="Times New Roman" w:hAnsi="Times New Roman"/>
          <w:sz w:val="24"/>
          <w:szCs w:val="24"/>
          <w:lang w:val="lt-LT"/>
        </w:rPr>
        <w:t>Logopedas</w:t>
      </w:r>
      <w:r>
        <w:rPr>
          <w:rFonts w:ascii="Times New Roman" w:hAnsi="Times New Roman"/>
          <w:sz w:val="24"/>
          <w:szCs w:val="24"/>
          <w:lang w:val="lt-LT"/>
        </w:rPr>
        <w:t xml:space="preserve"> (kokie tikslai buvo kelti ir kaip pavyko juos įgyvendinti)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3E2" w:rsidRPr="00EC189E" w:rsidRDefault="000003E2" w:rsidP="000003E2">
      <w:pPr>
        <w:pStyle w:val="Patvirtinta"/>
        <w:ind w:left="360" w:right="-108"/>
        <w:jc w:val="left"/>
        <w:rPr>
          <w:rFonts w:ascii="Times New Roman" w:hAnsi="Times New Roman"/>
          <w:sz w:val="24"/>
          <w:szCs w:val="24"/>
          <w:lang w:val="lt-LT"/>
        </w:rPr>
      </w:pPr>
      <w:r w:rsidRPr="00EC189E">
        <w:rPr>
          <w:rFonts w:ascii="Times New Roman" w:hAnsi="Times New Roman"/>
          <w:sz w:val="24"/>
          <w:szCs w:val="24"/>
          <w:lang w:val="lt-LT"/>
        </w:rPr>
        <w:t>Specialusis pedagogas</w:t>
      </w:r>
      <w:r>
        <w:rPr>
          <w:rFonts w:ascii="Times New Roman" w:hAnsi="Times New Roman"/>
          <w:sz w:val="24"/>
          <w:szCs w:val="24"/>
          <w:lang w:val="lt-LT"/>
        </w:rPr>
        <w:t xml:space="preserve"> (kokie tikslai buvo kelti ir kaip pavyko juos įgyvendinti) </w:t>
      </w:r>
      <w:r w:rsidRPr="00EC189E">
        <w:rPr>
          <w:rFonts w:ascii="Times New Roman" w:hAnsi="Times New Roman"/>
          <w:sz w:val="24"/>
          <w:szCs w:val="24"/>
          <w:lang w:val="lt-LT"/>
        </w:rPr>
        <w:t>_____________________________________________________________</w:t>
      </w:r>
      <w:r>
        <w:rPr>
          <w:rFonts w:ascii="Times New Roman" w:hAnsi="Times New Roman"/>
          <w:sz w:val="24"/>
          <w:szCs w:val="24"/>
          <w:lang w:val="lt-LT"/>
        </w:rPr>
        <w:t>_________________</w:t>
      </w:r>
      <w:r w:rsidRPr="00EC189E">
        <w:rPr>
          <w:rFonts w:ascii="Times New Roman" w:hAnsi="Times New Roman"/>
          <w:sz w:val="24"/>
          <w:szCs w:val="24"/>
          <w:lang w:val="lt-LT"/>
        </w:rPr>
        <w:t>_</w:t>
      </w:r>
      <w:r>
        <w:rPr>
          <w:rFonts w:ascii="Times New Roman" w:hAnsi="Times New Roman"/>
          <w:sz w:val="24"/>
          <w:szCs w:val="24"/>
          <w:lang w:val="lt-LT"/>
        </w:rPr>
        <w:t>_</w:t>
      </w:r>
      <w:r w:rsidRPr="00EC189E">
        <w:rPr>
          <w:rFonts w:ascii="Times New Roman" w:hAnsi="Times New Roman"/>
          <w:sz w:val="24"/>
          <w:szCs w:val="24"/>
          <w:lang w:val="lt-LT"/>
        </w:rPr>
        <w:t>__________________________________________________________________________________________________________________________________________________________</w:t>
      </w:r>
    </w:p>
    <w:p w:rsidR="000003E2" w:rsidRDefault="000003E2" w:rsidP="000003E2">
      <w:pPr>
        <w:pStyle w:val="Patvirtinta"/>
        <w:ind w:left="360" w:right="-81"/>
        <w:jc w:val="both"/>
        <w:rPr>
          <w:rFonts w:ascii="Times New Roman" w:hAnsi="Times New Roman"/>
          <w:sz w:val="24"/>
          <w:szCs w:val="24"/>
          <w:lang w:val="lt-LT"/>
        </w:rPr>
      </w:pPr>
      <w:r w:rsidRPr="00EC189E">
        <w:rPr>
          <w:rFonts w:ascii="Times New Roman" w:hAnsi="Times New Roman"/>
          <w:sz w:val="24"/>
          <w:szCs w:val="24"/>
          <w:lang w:val="lt-LT"/>
        </w:rPr>
        <w:t>Kineziterapeutas/judesio korekcijos pedagogas</w:t>
      </w:r>
      <w:r>
        <w:rPr>
          <w:rFonts w:ascii="Times New Roman" w:hAnsi="Times New Roman"/>
          <w:sz w:val="24"/>
          <w:szCs w:val="24"/>
          <w:lang w:val="lt-LT"/>
        </w:rPr>
        <w:t xml:space="preserve"> (kokie tikslai buvo kelti ir kaip pavyko juos įgyvendinti)______________________________________________________________________</w:t>
      </w:r>
      <w:r w:rsidRPr="00EC189E">
        <w:rPr>
          <w:rFonts w:ascii="Times New Roman" w:hAnsi="Times New Roman"/>
          <w:sz w:val="24"/>
          <w:szCs w:val="24"/>
          <w:lang w:val="lt-LT"/>
        </w:rPr>
        <w:t>_______________________________</w:t>
      </w:r>
      <w:r>
        <w:rPr>
          <w:rFonts w:ascii="Times New Roman" w:hAnsi="Times New Roman"/>
          <w:sz w:val="24"/>
          <w:szCs w:val="24"/>
          <w:lang w:val="lt-LT"/>
        </w:rPr>
        <w:t>_____________________________________</w:t>
      </w:r>
      <w:r w:rsidRPr="00EC189E">
        <w:rPr>
          <w:rFonts w:ascii="Times New Roman" w:hAnsi="Times New Roman"/>
          <w:sz w:val="24"/>
          <w:szCs w:val="24"/>
          <w:lang w:val="lt-LT"/>
        </w:rPr>
        <w:t>___________</w:t>
      </w:r>
      <w:r>
        <w:rPr>
          <w:rFonts w:ascii="Times New Roman" w:hAnsi="Times New Roman"/>
          <w:sz w:val="24"/>
          <w:szCs w:val="24"/>
          <w:lang w:val="lt-LT"/>
        </w:rPr>
        <w:t>_</w:t>
      </w:r>
      <w:r w:rsidRPr="00EC189E">
        <w:rPr>
          <w:rFonts w:ascii="Times New Roman" w:hAnsi="Times New Roman"/>
          <w:sz w:val="24"/>
          <w:szCs w:val="24"/>
          <w:lang w:val="lt-LT"/>
        </w:rPr>
        <w:t>________________________________________________________________________________________________________________________________________________________</w:t>
      </w:r>
    </w:p>
    <w:p w:rsidR="000003E2" w:rsidRDefault="000003E2" w:rsidP="00AD75FF">
      <w:pPr>
        <w:pStyle w:val="Patvirtinta"/>
        <w:ind w:left="360" w:right="-108"/>
        <w:jc w:val="left"/>
        <w:rPr>
          <w:rFonts w:ascii="Times New Roman" w:hAnsi="Times New Roman"/>
          <w:sz w:val="24"/>
          <w:szCs w:val="24"/>
          <w:lang w:val="lt-LT"/>
        </w:rPr>
      </w:pPr>
      <w:r w:rsidRPr="00EC189E">
        <w:rPr>
          <w:rFonts w:ascii="Times New Roman" w:hAnsi="Times New Roman"/>
          <w:sz w:val="24"/>
          <w:szCs w:val="24"/>
          <w:lang w:val="lt-LT"/>
        </w:rPr>
        <w:t>Kiti specialistai</w:t>
      </w:r>
      <w:r>
        <w:rPr>
          <w:rFonts w:ascii="Times New Roman" w:hAnsi="Times New Roman"/>
          <w:sz w:val="24"/>
          <w:szCs w:val="24"/>
          <w:lang w:val="lt-LT"/>
        </w:rPr>
        <w:t xml:space="preserve"> (kokie tikslai buvo kelti ir kaip pavyko juos įgyvendinti) _____________________</w:t>
      </w:r>
      <w:r w:rsidRPr="00EC189E">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w:t>
      </w:r>
    </w:p>
    <w:p w:rsidR="000003E2" w:rsidRDefault="000003E2" w:rsidP="000003E2">
      <w:pPr>
        <w:pStyle w:val="Pagrindinistekstas2"/>
        <w:tabs>
          <w:tab w:val="left" w:pos="312"/>
        </w:tabs>
        <w:ind w:firstLine="0"/>
        <w:rPr>
          <w:sz w:val="24"/>
          <w:szCs w:val="24"/>
          <w:lang w:val="lt-LT"/>
        </w:rPr>
      </w:pPr>
    </w:p>
    <w:p w:rsidR="000003E2" w:rsidRDefault="000003E2" w:rsidP="000003E2">
      <w:pPr>
        <w:pStyle w:val="Pagrindinistekstas2"/>
        <w:tabs>
          <w:tab w:val="left" w:pos="312"/>
        </w:tabs>
        <w:ind w:firstLine="0"/>
        <w:rPr>
          <w:sz w:val="24"/>
          <w:szCs w:val="24"/>
          <w:lang w:val="lt-LT"/>
        </w:rPr>
      </w:pPr>
      <w:r>
        <w:rPr>
          <w:sz w:val="24"/>
          <w:szCs w:val="24"/>
          <w:lang w:val="lt-LT"/>
        </w:rPr>
        <w:t xml:space="preserve"> Mokytojas                                                                (Parašas)                            (Vardas ir pavardė) </w:t>
      </w:r>
    </w:p>
    <w:p w:rsidR="000003E2" w:rsidRDefault="000003E2" w:rsidP="000003E2">
      <w:pPr>
        <w:pStyle w:val="Pagrindinistekstas2"/>
        <w:tabs>
          <w:tab w:val="left" w:pos="312"/>
        </w:tabs>
        <w:ind w:firstLine="0"/>
        <w:rPr>
          <w:sz w:val="24"/>
          <w:szCs w:val="24"/>
          <w:lang w:val="lt-LT"/>
        </w:rPr>
      </w:pPr>
    </w:p>
    <w:p w:rsidR="000003E2" w:rsidRDefault="000003E2" w:rsidP="000003E2">
      <w:pPr>
        <w:pStyle w:val="Pagrindinistekstas2"/>
        <w:tabs>
          <w:tab w:val="left" w:pos="312"/>
        </w:tabs>
        <w:ind w:firstLine="0"/>
        <w:rPr>
          <w:rFonts w:ascii="Times New Roman" w:hAnsi="Times New Roman"/>
          <w:sz w:val="24"/>
          <w:szCs w:val="24"/>
          <w:lang w:val="lt-LT"/>
        </w:rPr>
      </w:pPr>
      <w:r>
        <w:rPr>
          <w:rFonts w:ascii="Times New Roman" w:hAnsi="Times New Roman"/>
          <w:sz w:val="24"/>
          <w:szCs w:val="24"/>
          <w:lang w:val="lt-LT"/>
        </w:rPr>
        <w:t xml:space="preserve">Specialistai:                                                                </w:t>
      </w:r>
      <w:r>
        <w:rPr>
          <w:sz w:val="24"/>
          <w:szCs w:val="24"/>
          <w:lang w:val="lt-LT"/>
        </w:rPr>
        <w:t>(Parašas)</w:t>
      </w:r>
      <w:r>
        <w:rPr>
          <w:rFonts w:ascii="Times New Roman" w:hAnsi="Times New Roman"/>
          <w:sz w:val="24"/>
          <w:szCs w:val="24"/>
          <w:lang w:val="lt-LT"/>
        </w:rPr>
        <w:t xml:space="preserve">                            (Vardas ir pavardė) </w:t>
      </w:r>
    </w:p>
    <w:p w:rsidR="000003E2" w:rsidRDefault="000003E2" w:rsidP="000003E2">
      <w:pPr>
        <w:pStyle w:val="Pagrindinistekstas2"/>
        <w:tabs>
          <w:tab w:val="left" w:pos="312"/>
        </w:tabs>
        <w:ind w:firstLine="0"/>
        <w:rPr>
          <w:rFonts w:ascii="Times New Roman" w:hAnsi="Times New Roman"/>
          <w:sz w:val="24"/>
          <w:szCs w:val="24"/>
          <w:lang w:val="lt-LT"/>
        </w:rPr>
      </w:pPr>
    </w:p>
    <w:p w:rsidR="0072237C" w:rsidRDefault="000003E2" w:rsidP="000003E2">
      <w:pPr>
        <w:pStyle w:val="Pagrindinistekstas2"/>
        <w:tabs>
          <w:tab w:val="left" w:pos="312"/>
        </w:tabs>
        <w:ind w:firstLine="0"/>
        <w:rPr>
          <w:rFonts w:ascii="Times New Roman" w:hAnsi="Times New Roman"/>
          <w:sz w:val="24"/>
          <w:szCs w:val="24"/>
          <w:lang w:val="lt-LT"/>
        </w:rPr>
      </w:pPr>
      <w:r>
        <w:rPr>
          <w:sz w:val="24"/>
          <w:szCs w:val="24"/>
          <w:lang w:val="lt-LT"/>
        </w:rPr>
        <w:t xml:space="preserve">                                                                                      (Parašas)</w:t>
      </w:r>
      <w:r>
        <w:rPr>
          <w:rFonts w:ascii="Times New Roman" w:hAnsi="Times New Roman"/>
          <w:sz w:val="24"/>
          <w:szCs w:val="24"/>
          <w:lang w:val="lt-LT"/>
        </w:rPr>
        <w:t xml:space="preserve">                 </w:t>
      </w:r>
      <w:r w:rsidR="0072237C">
        <w:rPr>
          <w:rFonts w:ascii="Times New Roman" w:hAnsi="Times New Roman"/>
          <w:sz w:val="24"/>
          <w:szCs w:val="24"/>
          <w:lang w:val="lt-LT"/>
        </w:rPr>
        <w:t xml:space="preserve">           (Vardas ir pavardė) </w:t>
      </w:r>
    </w:p>
    <w:p w:rsidR="0072237C" w:rsidRDefault="0072237C" w:rsidP="000003E2">
      <w:pPr>
        <w:pStyle w:val="Pagrindinistekstas2"/>
        <w:tabs>
          <w:tab w:val="left" w:pos="312"/>
        </w:tabs>
        <w:ind w:firstLine="0"/>
        <w:rPr>
          <w:rFonts w:ascii="Times New Roman" w:hAnsi="Times New Roman"/>
          <w:sz w:val="24"/>
          <w:szCs w:val="24"/>
          <w:lang w:val="lt-LT"/>
        </w:rPr>
      </w:pPr>
    </w:p>
    <w:p w:rsidR="000003E2" w:rsidRDefault="0072237C" w:rsidP="000003E2">
      <w:pPr>
        <w:pStyle w:val="Pagrindinistekstas2"/>
        <w:tabs>
          <w:tab w:val="left" w:pos="312"/>
        </w:tabs>
        <w:ind w:firstLine="0"/>
        <w:rPr>
          <w:rFonts w:ascii="Times New Roman" w:hAnsi="Times New Roman"/>
          <w:sz w:val="24"/>
          <w:szCs w:val="24"/>
          <w:lang w:val="lt-LT"/>
        </w:rPr>
      </w:pPr>
      <w:r>
        <w:rPr>
          <w:sz w:val="24"/>
          <w:szCs w:val="24"/>
          <w:lang w:val="lt-LT"/>
        </w:rPr>
        <w:t>.....................................................................................</w:t>
      </w:r>
      <w:r w:rsidR="000003E2">
        <w:rPr>
          <w:sz w:val="24"/>
          <w:szCs w:val="24"/>
          <w:lang w:val="lt-LT"/>
        </w:rPr>
        <w:t xml:space="preserve">  (Parašas)</w:t>
      </w:r>
      <w:r w:rsidR="000003E2">
        <w:rPr>
          <w:rFonts w:ascii="Times New Roman" w:hAnsi="Times New Roman"/>
          <w:sz w:val="24"/>
          <w:szCs w:val="24"/>
          <w:lang w:val="lt-LT"/>
        </w:rPr>
        <w:t xml:space="preserve">                            (Vardas ir pavardė)</w:t>
      </w:r>
    </w:p>
    <w:p w:rsidR="0072237C" w:rsidRPr="003A5E32" w:rsidRDefault="0072237C" w:rsidP="000003E2">
      <w:pPr>
        <w:pStyle w:val="Pagrindinistekstas2"/>
        <w:tabs>
          <w:tab w:val="left" w:pos="312"/>
        </w:tabs>
        <w:ind w:firstLine="0"/>
        <w:rPr>
          <w:rFonts w:ascii="Times New Roman" w:hAnsi="Times New Roman"/>
          <w:sz w:val="24"/>
          <w:szCs w:val="24"/>
          <w:lang w:val="lt-LT"/>
        </w:rPr>
      </w:pPr>
    </w:p>
    <w:p w:rsidR="000003E2" w:rsidRDefault="000003E2" w:rsidP="000003E2">
      <w:pPr>
        <w:rPr>
          <w:snapToGrid w:val="0"/>
          <w:lang w:val="pt-BR"/>
        </w:rPr>
      </w:pPr>
    </w:p>
    <w:p w:rsidR="000003E2" w:rsidRDefault="000003E2" w:rsidP="000003E2">
      <w:pPr>
        <w:rPr>
          <w:snapToGrid w:val="0"/>
          <w:lang w:val="pt-BR"/>
        </w:rPr>
        <w:sectPr w:rsidR="000003E2" w:rsidSect="00577098">
          <w:pgSz w:w="11906" w:h="16838"/>
          <w:pgMar w:top="1134" w:right="505" w:bottom="1134" w:left="1701" w:header="567" w:footer="567" w:gutter="0"/>
          <w:cols w:space="708"/>
          <w:titlePg/>
          <w:docGrid w:linePitch="360"/>
        </w:sectPr>
      </w:pPr>
    </w:p>
    <w:p w:rsidR="000003E2" w:rsidRPr="00F11BFC" w:rsidRDefault="000003E2" w:rsidP="00F11BFC">
      <w:pPr>
        <w:pStyle w:val="Patvirtinta"/>
        <w:ind w:left="4536"/>
        <w:jc w:val="left"/>
        <w:rPr>
          <w:rFonts w:ascii="Times New Roman" w:hAnsi="Times New Roman"/>
          <w:lang w:val="lt-LT"/>
        </w:rPr>
      </w:pPr>
      <w:r w:rsidRPr="00F11BFC">
        <w:rPr>
          <w:rFonts w:ascii="Times New Roman" w:hAnsi="Times New Roman"/>
          <w:lang w:val="lt-LT"/>
        </w:rPr>
        <w:lastRenderedPageBreak/>
        <w:t xml:space="preserve">Mokinio specialiųjų ugdymosi poreikių (išskyrus atsirandančius dėl išskirtinių gabumų) pedagoginiu, psichologiniu, medicininiu ir socialiniu pedagoginiu aspektais </w:t>
      </w:r>
      <w:r w:rsidRPr="00F11BFC">
        <w:rPr>
          <w:lang w:val="lt-LT"/>
        </w:rPr>
        <w:t>įvertinimo</w:t>
      </w:r>
      <w:r w:rsidRPr="00F11BFC">
        <w:rPr>
          <w:rFonts w:ascii="Times New Roman" w:hAnsi="Times New Roman"/>
          <w:lang w:val="lt-LT"/>
        </w:rPr>
        <w:t xml:space="preserve"> ir specialiojo ugdymosi skyrimo tvarkos aprašo</w:t>
      </w:r>
    </w:p>
    <w:p w:rsidR="000003E2" w:rsidRPr="00F11BFC" w:rsidRDefault="000003E2" w:rsidP="00F11BFC">
      <w:pPr>
        <w:pStyle w:val="Patvirtinta"/>
        <w:ind w:left="4536"/>
        <w:jc w:val="left"/>
        <w:rPr>
          <w:rFonts w:ascii="Times New Roman" w:hAnsi="Times New Roman"/>
          <w:lang w:val="lt-LT"/>
        </w:rPr>
      </w:pPr>
      <w:r w:rsidRPr="00F11BFC">
        <w:rPr>
          <w:rFonts w:ascii="Times New Roman" w:hAnsi="Times New Roman"/>
          <w:lang w:val="lt-LT"/>
        </w:rPr>
        <w:t>5 priedas</w:t>
      </w:r>
    </w:p>
    <w:p w:rsidR="000003E2" w:rsidRDefault="000003E2" w:rsidP="000003E2">
      <w:pPr>
        <w:jc w:val="center"/>
        <w:rPr>
          <w:b/>
        </w:rPr>
      </w:pPr>
      <w:r w:rsidRPr="003A5E32">
        <w:rPr>
          <w:b/>
        </w:rPr>
        <w:t>(</w:t>
      </w:r>
      <w:proofErr w:type="spellStart"/>
      <w:r w:rsidRPr="003A5E32">
        <w:rPr>
          <w:b/>
        </w:rPr>
        <w:t>Pažymos</w:t>
      </w:r>
      <w:proofErr w:type="spellEnd"/>
      <w:r w:rsidRPr="003A5E32">
        <w:rPr>
          <w:b/>
        </w:rPr>
        <w:t xml:space="preserve">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003E2" w:rsidTr="00D75F5E">
        <w:trPr>
          <w:trHeight w:val="363"/>
        </w:trPr>
        <w:tc>
          <w:tcPr>
            <w:tcW w:w="9746" w:type="dxa"/>
            <w:tcBorders>
              <w:top w:val="nil"/>
              <w:left w:val="nil"/>
              <w:right w:val="nil"/>
            </w:tcBorders>
          </w:tcPr>
          <w:p w:rsidR="000003E2" w:rsidRDefault="000003E2" w:rsidP="00D75F5E">
            <w:pPr>
              <w:tabs>
                <w:tab w:val="left" w:pos="360"/>
                <w:tab w:val="left" w:pos="720"/>
                <w:tab w:val="left" w:pos="1620"/>
              </w:tabs>
              <w:ind w:right="-23"/>
            </w:pPr>
          </w:p>
        </w:tc>
      </w:tr>
    </w:tbl>
    <w:p w:rsidR="000003E2" w:rsidRPr="002933F7" w:rsidRDefault="000003E2" w:rsidP="000003E2">
      <w:pPr>
        <w:jc w:val="center"/>
        <w:rPr>
          <w:b/>
          <w:i/>
          <w:sz w:val="18"/>
          <w:szCs w:val="18"/>
        </w:rPr>
      </w:pPr>
      <w:r w:rsidRPr="002933F7">
        <w:rPr>
          <w:i/>
          <w:sz w:val="18"/>
          <w:szCs w:val="18"/>
          <w:lang w:val="pt-BR"/>
        </w:rPr>
        <w:t>(mokykla)</w:t>
      </w:r>
    </w:p>
    <w:p w:rsidR="000003E2" w:rsidRDefault="000003E2" w:rsidP="000003E2">
      <w:pPr>
        <w:jc w:val="center"/>
        <w:rPr>
          <w:b/>
        </w:rPr>
      </w:pPr>
    </w:p>
    <w:p w:rsidR="000003E2" w:rsidRDefault="000003E2" w:rsidP="000003E2">
      <w:pPr>
        <w:jc w:val="center"/>
        <w:rPr>
          <w:b/>
        </w:rPr>
      </w:pPr>
      <w:r w:rsidRPr="003A5E32">
        <w:rPr>
          <w:b/>
        </w:rPr>
        <w:t>VAIKO GEROVĖS KOMISIJOS</w:t>
      </w:r>
    </w:p>
    <w:p w:rsidR="000003E2" w:rsidRPr="003A5E32" w:rsidRDefault="000003E2" w:rsidP="000003E2">
      <w:pPr>
        <w:jc w:val="center"/>
        <w:rPr>
          <w:b/>
        </w:rPr>
      </w:pPr>
    </w:p>
    <w:p w:rsidR="000003E2" w:rsidRDefault="000003E2" w:rsidP="000003E2">
      <w:pPr>
        <w:jc w:val="center"/>
        <w:rPr>
          <w:b/>
          <w:caps/>
        </w:rPr>
      </w:pPr>
      <w:r w:rsidRPr="003A5E32">
        <w:rPr>
          <w:b/>
        </w:rPr>
        <w:t xml:space="preserve">PAŽYMA </w:t>
      </w:r>
      <w:r w:rsidRPr="003A5E32">
        <w:rPr>
          <w:b/>
          <w:caps/>
        </w:rPr>
        <w:t>Dėl SPECIALIŲJŲ UGDYMOSI POREIKIŲ PIRMINIO/PAKARTOTINIO įvertinimo</w:t>
      </w:r>
    </w:p>
    <w:p w:rsidR="000003E2" w:rsidRPr="00C23CA3" w:rsidRDefault="000003E2" w:rsidP="000003E2">
      <w:pPr>
        <w:jc w:val="center"/>
        <w:rPr>
          <w:caps/>
        </w:rPr>
      </w:pPr>
      <w:r w:rsidRPr="00C23CA3">
        <w:rPr>
          <w:caps/>
        </w:rPr>
        <w:t>__________________________</w:t>
      </w:r>
    </w:p>
    <w:p w:rsidR="000003E2" w:rsidRPr="002933F7" w:rsidRDefault="000003E2" w:rsidP="000003E2">
      <w:pPr>
        <w:pStyle w:val="Pagrindinistekstas2"/>
        <w:tabs>
          <w:tab w:val="left" w:pos="312"/>
        </w:tabs>
        <w:ind w:firstLine="0"/>
        <w:jc w:val="center"/>
        <w:rPr>
          <w:rFonts w:ascii="Times New Roman" w:hAnsi="Times New Roman"/>
          <w:i/>
          <w:sz w:val="18"/>
          <w:szCs w:val="18"/>
          <w:lang w:val="lt-LT"/>
        </w:rPr>
      </w:pPr>
      <w:r>
        <w:rPr>
          <w:rFonts w:ascii="Times New Roman" w:hAnsi="Times New Roman"/>
          <w:i/>
          <w:sz w:val="18"/>
          <w:szCs w:val="18"/>
          <w:lang w:val="lt-LT"/>
        </w:rPr>
        <w:t>(</w:t>
      </w:r>
      <w:r w:rsidRPr="002933F7">
        <w:rPr>
          <w:rFonts w:ascii="Times New Roman" w:hAnsi="Times New Roman"/>
          <w:i/>
          <w:sz w:val="18"/>
          <w:szCs w:val="18"/>
          <w:lang w:val="lt-LT"/>
        </w:rPr>
        <w:t>data ir registracijos numeris)</w:t>
      </w:r>
    </w:p>
    <w:p w:rsidR="000003E2" w:rsidRDefault="000003E2" w:rsidP="000003E2">
      <w:pPr>
        <w:pStyle w:val="Pagrindinistekstas2"/>
        <w:tabs>
          <w:tab w:val="left" w:pos="312"/>
        </w:tabs>
        <w:ind w:firstLine="0"/>
        <w:jc w:val="center"/>
        <w:rPr>
          <w:rFonts w:ascii="Times New Roman" w:hAnsi="Times New Roman"/>
          <w:sz w:val="22"/>
          <w:szCs w:val="22"/>
          <w:lang w:val="lt-LT"/>
        </w:rPr>
      </w:pPr>
      <w:r>
        <w:rPr>
          <w:rFonts w:ascii="Times New Roman" w:hAnsi="Times New Roman"/>
          <w:sz w:val="22"/>
          <w:szCs w:val="22"/>
          <w:lang w:val="lt-LT"/>
        </w:rPr>
        <w:t>_________________________</w:t>
      </w:r>
    </w:p>
    <w:p w:rsidR="000003E2" w:rsidRPr="002933F7" w:rsidRDefault="000003E2" w:rsidP="000003E2">
      <w:pPr>
        <w:pStyle w:val="Pagrindinistekstas2"/>
        <w:tabs>
          <w:tab w:val="left" w:pos="312"/>
        </w:tabs>
        <w:ind w:firstLine="0"/>
        <w:jc w:val="center"/>
        <w:rPr>
          <w:rFonts w:ascii="Times New Roman" w:hAnsi="Times New Roman"/>
          <w:i/>
          <w:sz w:val="18"/>
          <w:szCs w:val="18"/>
          <w:lang w:val="lt-LT"/>
        </w:rPr>
      </w:pPr>
      <w:r w:rsidRPr="002933F7">
        <w:rPr>
          <w:rFonts w:ascii="Times New Roman" w:hAnsi="Times New Roman"/>
          <w:i/>
          <w:sz w:val="18"/>
          <w:szCs w:val="18"/>
          <w:lang w:val="lt-LT"/>
        </w:rPr>
        <w:t>(vieta)</w:t>
      </w:r>
    </w:p>
    <w:p w:rsidR="000003E2" w:rsidRPr="003A5E32" w:rsidRDefault="000003E2" w:rsidP="000003E2">
      <w:pPr>
        <w:jc w:val="center"/>
        <w:rPr>
          <w:b/>
        </w:rPr>
      </w:pPr>
    </w:p>
    <w:p w:rsidR="000003E2" w:rsidRPr="003A5E32" w:rsidRDefault="000003E2" w:rsidP="000003E2">
      <w:pPr>
        <w:ind w:right="-81"/>
        <w:jc w:val="both"/>
        <w:rPr>
          <w:lang w:val="pt-BR"/>
        </w:rPr>
      </w:pPr>
      <w:r w:rsidRPr="003A5E32">
        <w:rPr>
          <w:lang w:val="pt-BR"/>
        </w:rPr>
        <w:t>Mokinio vardas ir pavardė ___________________________________________________________</w:t>
      </w:r>
    </w:p>
    <w:p w:rsidR="000003E2" w:rsidRPr="003A5E32" w:rsidRDefault="000003E2" w:rsidP="000003E2">
      <w:pPr>
        <w:ind w:right="-81"/>
        <w:jc w:val="both"/>
        <w:rPr>
          <w:lang w:val="pt-BR"/>
        </w:rPr>
      </w:pPr>
      <w:r w:rsidRPr="003A5E32">
        <w:rPr>
          <w:lang w:val="pt-BR"/>
        </w:rPr>
        <w:t>Gimimo data_______________________Adresas, telefono numeris, el. paštas__________________</w:t>
      </w:r>
    </w:p>
    <w:p w:rsidR="000003E2" w:rsidRPr="003A5E32" w:rsidRDefault="000003E2" w:rsidP="000003E2">
      <w:pPr>
        <w:ind w:right="-81"/>
        <w:jc w:val="both"/>
        <w:rPr>
          <w:lang w:val="pt-BR"/>
        </w:rPr>
      </w:pPr>
      <w:r w:rsidRPr="003A5E32">
        <w:rPr>
          <w:lang w:val="pt-BR"/>
        </w:rPr>
        <w:t>________________________________________________________________________________</w:t>
      </w:r>
    </w:p>
    <w:p w:rsidR="000003E2" w:rsidRPr="003A5E32" w:rsidRDefault="000003E2" w:rsidP="000003E2">
      <w:pPr>
        <w:ind w:right="-81"/>
        <w:jc w:val="both"/>
        <w:rPr>
          <w:lang w:val="pt-BR"/>
        </w:rPr>
      </w:pPr>
      <w:r w:rsidRPr="003A5E32">
        <w:rPr>
          <w:lang w:val="pt-BR"/>
        </w:rPr>
        <w:t xml:space="preserve">Gyvenimo ir ugdymo sąlygos </w:t>
      </w:r>
      <w:r w:rsidRPr="003A5E32">
        <w:rPr>
          <w:color w:val="000000"/>
          <w:lang w:val="pt-BR"/>
        </w:rPr>
        <w:t>namie</w:t>
      </w:r>
      <w:r w:rsidRPr="003A5E32">
        <w:rPr>
          <w:lang w:val="pt-BR"/>
        </w:rPr>
        <w:t>_________________________________________________</w:t>
      </w:r>
      <w:r>
        <w:rPr>
          <w:lang w:val="pt-BR"/>
        </w:rPr>
        <w:t>__</w:t>
      </w:r>
    </w:p>
    <w:p w:rsidR="000003E2" w:rsidRPr="003A5E32" w:rsidRDefault="000003E2" w:rsidP="000003E2">
      <w:pPr>
        <w:ind w:right="-81"/>
        <w:jc w:val="both"/>
        <w:rPr>
          <w:lang w:val="pt-BR"/>
        </w:rPr>
      </w:pPr>
      <w:r w:rsidRPr="003A5E32">
        <w:rPr>
          <w:lang w:val="pt-BR"/>
        </w:rPr>
        <w:t>_________________________________________________________________________________</w:t>
      </w:r>
    </w:p>
    <w:p w:rsidR="000003E2" w:rsidRPr="003A5E32" w:rsidRDefault="000003E2" w:rsidP="000003E2">
      <w:pPr>
        <w:ind w:right="-81"/>
        <w:jc w:val="both"/>
        <w:rPr>
          <w:lang w:val="pt-BR"/>
        </w:rPr>
      </w:pPr>
      <w:r w:rsidRPr="003A5E32">
        <w:rPr>
          <w:lang w:val="pt-BR"/>
        </w:rPr>
        <w:t xml:space="preserve">Mokinio sveikatos </w:t>
      </w:r>
      <w:r w:rsidRPr="003A5E32">
        <w:rPr>
          <w:color w:val="000000"/>
          <w:lang w:val="pt-BR"/>
        </w:rPr>
        <w:t>sutrikimai</w:t>
      </w:r>
      <w:r w:rsidRPr="003A5E32">
        <w:rPr>
          <w:color w:val="FF0000"/>
          <w:lang w:val="pt-BR"/>
        </w:rPr>
        <w:t xml:space="preserve"> </w:t>
      </w:r>
      <w:r w:rsidRPr="003A5E32">
        <w:rPr>
          <w:lang w:val="pt-BR"/>
        </w:rPr>
        <w:t>(išrašas iš vaiko sveikatos pažymėjimo (Forma Nr. 027-1/a), naudojimasis technin</w:t>
      </w:r>
      <w:r w:rsidRPr="007F10E6">
        <w:rPr>
          <w:lang w:val="pt-BR"/>
        </w:rPr>
        <w:t>ės pagalbos priemonėmis</w:t>
      </w:r>
      <w:r w:rsidRPr="003A5E32">
        <w:rPr>
          <w:lang w:val="pt-BR"/>
        </w:rPr>
        <w:t xml:space="preserve"> __________________________________________</w:t>
      </w:r>
    </w:p>
    <w:p w:rsidR="000003E2" w:rsidRPr="003A5E32" w:rsidRDefault="000003E2" w:rsidP="000003E2">
      <w:pPr>
        <w:jc w:val="both"/>
        <w:rPr>
          <w:lang w:val="pt-BR"/>
        </w:rPr>
      </w:pPr>
      <w:r w:rsidRPr="003A5E32">
        <w:rPr>
          <w:lang w:val="pt-BR"/>
        </w:rPr>
        <w:t>________________________________________________________________________________________________________________________________________________________________</w:t>
      </w:r>
    </w:p>
    <w:p w:rsidR="000003E2" w:rsidRPr="003A5E32" w:rsidRDefault="000003E2" w:rsidP="000003E2">
      <w:pPr>
        <w:jc w:val="both"/>
        <w:rPr>
          <w:lang w:val="pt-BR"/>
        </w:rPr>
      </w:pPr>
      <w:r w:rsidRPr="003A5E32">
        <w:rPr>
          <w:lang w:val="pt-BR"/>
        </w:rPr>
        <w:t>Klasė (grupė)______________________Kurso kartojimas_________________________________</w:t>
      </w:r>
    </w:p>
    <w:p w:rsidR="000003E2" w:rsidRPr="003A5E32" w:rsidRDefault="000003E2" w:rsidP="000003E2">
      <w:pPr>
        <w:jc w:val="both"/>
        <w:rPr>
          <w:lang w:val="pt-BR"/>
        </w:rPr>
      </w:pPr>
      <w:r w:rsidRPr="003A5E32">
        <w:rPr>
          <w:lang w:val="pt-BR"/>
        </w:rPr>
        <w:t>Kalba, kuria kalba namie________________Kalba, kuria mokosi___________________________</w:t>
      </w:r>
    </w:p>
    <w:p w:rsidR="000003E2" w:rsidRPr="003A5E32" w:rsidRDefault="000003E2" w:rsidP="000003E2">
      <w:pPr>
        <w:rPr>
          <w:lang w:val="pt-BR"/>
        </w:rPr>
      </w:pPr>
      <w:r w:rsidRPr="003A5E32">
        <w:rPr>
          <w:lang w:val="pt-BR"/>
        </w:rPr>
        <w:t xml:space="preserve">Įvertinimas: pirminis, pakartotinis (reikiamą pabraukti). </w:t>
      </w:r>
    </w:p>
    <w:p w:rsidR="000003E2" w:rsidRPr="003A5E32" w:rsidRDefault="000003E2" w:rsidP="000003E2">
      <w:pPr>
        <w:rPr>
          <w:lang w:val="pt-BR"/>
        </w:rPr>
      </w:pPr>
      <w:r w:rsidRPr="003A5E32">
        <w:rPr>
          <w:lang w:val="pt-BR"/>
        </w:rPr>
        <w:t>Jeigu mokinys vertinamas pakartotinai, paskutinio Įvertinimo data___________________________</w:t>
      </w:r>
    </w:p>
    <w:p w:rsidR="000003E2" w:rsidRPr="003A5E32" w:rsidRDefault="000003E2" w:rsidP="000003E2">
      <w:r w:rsidRPr="003A5E32">
        <w:t>Mokinio galios___________________________________________________________________</w:t>
      </w:r>
    </w:p>
    <w:p w:rsidR="000003E2" w:rsidRPr="003A5E32" w:rsidRDefault="000003E2" w:rsidP="000003E2">
      <w:r w:rsidRPr="003A5E32">
        <w:t>________________________________________________________________________________</w:t>
      </w:r>
    </w:p>
    <w:p w:rsidR="000003E2" w:rsidRPr="003A5E32" w:rsidRDefault="000003E2" w:rsidP="000003E2">
      <w:r w:rsidRPr="003A5E32">
        <w:t>________________________________________________________________________________</w:t>
      </w:r>
    </w:p>
    <w:p w:rsidR="000003E2" w:rsidRPr="003A5E32" w:rsidRDefault="000003E2" w:rsidP="000003E2">
      <w:pPr>
        <w:rPr>
          <w:u w:val="single"/>
        </w:rPr>
      </w:pPr>
      <w:r w:rsidRPr="003A5E32">
        <w:t>Ugdymosi sunkumai______________________________________________________________</w:t>
      </w:r>
      <w:r>
        <w:t>_</w:t>
      </w:r>
    </w:p>
    <w:p w:rsidR="000003E2" w:rsidRPr="003A5E32" w:rsidRDefault="000003E2" w:rsidP="00F11BFC">
      <w:r w:rsidRPr="003A5E32">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3A5E32" w:rsidRDefault="000003E2" w:rsidP="000003E2">
      <w:pPr>
        <w:rPr>
          <w:lang w:val="pt-BR"/>
        </w:rPr>
      </w:pPr>
      <w:r w:rsidRPr="003A5E32">
        <w:rPr>
          <w:lang w:val="pt-BR"/>
        </w:rPr>
        <w:t>1. Psichologinis vertinimas:</w:t>
      </w:r>
    </w:p>
    <w:p w:rsidR="000003E2" w:rsidRPr="007F10E6" w:rsidRDefault="000003E2" w:rsidP="000003E2">
      <w:pPr>
        <w:ind w:firstLine="180"/>
        <w:rPr>
          <w:lang w:val="pt-BR"/>
        </w:rPr>
      </w:pPr>
      <w:r w:rsidRPr="007F10E6">
        <w:rPr>
          <w:lang w:val="pt-BR"/>
        </w:rPr>
        <w:t xml:space="preserve">1.1. </w:t>
      </w:r>
      <w:r w:rsidRPr="003A5E32">
        <w:rPr>
          <w:lang w:val="pt-BR"/>
        </w:rPr>
        <w:t>Vertinimo instrumentai</w:t>
      </w:r>
      <w:r w:rsidRPr="007F10E6">
        <w:rPr>
          <w:lang w:val="pt-BR"/>
        </w:rPr>
        <w:t>________________________________________________________</w:t>
      </w:r>
    </w:p>
    <w:p w:rsidR="000003E2" w:rsidRPr="007F10E6" w:rsidRDefault="000003E2" w:rsidP="000003E2">
      <w:pPr>
        <w:rPr>
          <w:lang w:val="pt-BR"/>
        </w:rPr>
      </w:pPr>
      <w:r w:rsidRPr="007F10E6">
        <w:rPr>
          <w:lang w:val="pt-BR"/>
        </w:rPr>
        <w:t>________________________________________________________________________________</w:t>
      </w:r>
    </w:p>
    <w:p w:rsidR="000003E2" w:rsidRPr="003A5E32" w:rsidRDefault="000003E2" w:rsidP="000003E2">
      <w:pPr>
        <w:ind w:firstLine="180"/>
        <w:jc w:val="both"/>
        <w:rPr>
          <w:lang w:val="pt-BR"/>
        </w:rPr>
      </w:pPr>
      <w:r w:rsidRPr="003A5E32">
        <w:rPr>
          <w:lang w:val="pt-BR"/>
        </w:rPr>
        <w:t>1.2. Galios (nurodomos mokinio (vaiko) pažinimo, veiklos organizacijos, elgesio, asmenybės ir kt. stipriosios sritys, palyginti su teorinės normos standartais ir mokinio (vaiko) individualiais gebėjimais</w:t>
      </w:r>
      <w:r w:rsidRPr="007F10E6">
        <w:rPr>
          <w:lang w:val="pt-BR"/>
        </w:rPr>
        <w:t xml:space="preserve"> _______________________________________________________________________</w:t>
      </w:r>
    </w:p>
    <w:p w:rsidR="000003E2" w:rsidRPr="003A5E32" w:rsidRDefault="000003E2" w:rsidP="000003E2">
      <w:pPr>
        <w:jc w:val="both"/>
        <w:rPr>
          <w:lang w:val="pt-BR"/>
        </w:rPr>
      </w:pPr>
      <w:r w:rsidRPr="003A5E32">
        <w:rPr>
          <w:lang w:val="pt-BR"/>
        </w:rPr>
        <w:t>__________________________________________________</w:t>
      </w:r>
      <w:r>
        <w:rPr>
          <w:lang w:val="pt-BR"/>
        </w:rPr>
        <w:t>______________________________</w:t>
      </w:r>
    </w:p>
    <w:p w:rsidR="000003E2" w:rsidRPr="003A5E32" w:rsidRDefault="000003E2" w:rsidP="000003E2">
      <w:pPr>
        <w:jc w:val="both"/>
        <w:rPr>
          <w:lang w:val="pt-BR"/>
        </w:rPr>
      </w:pPr>
      <w:r w:rsidRPr="003A5E32">
        <w:rPr>
          <w:lang w:val="pt-BR"/>
        </w:rPr>
        <w:t>______________________________________________________________________________</w:t>
      </w:r>
      <w:r>
        <w:rPr>
          <w:lang w:val="pt-BR"/>
        </w:rPr>
        <w:t>__________________________________________________________________________________</w:t>
      </w:r>
    </w:p>
    <w:p w:rsidR="000003E2" w:rsidRPr="007F10E6" w:rsidRDefault="000003E2" w:rsidP="000003E2">
      <w:pPr>
        <w:ind w:firstLine="180"/>
        <w:jc w:val="both"/>
        <w:rPr>
          <w:lang w:val="pt-BR"/>
        </w:rPr>
      </w:pPr>
      <w:r w:rsidRPr="007F10E6">
        <w:rPr>
          <w:lang w:val="pt-BR"/>
        </w:rPr>
        <w:t>1.3. Sunkumai (nurodomos mokinio (vaiko) pažinimo, veiklos organizavimo, elgesio, asmenybės ir kt. silpnosios sritys, palyginti su teorinės normos standartais ir mokinio (vaiko) individualiais gebėjimais _______________________________________________________________________</w:t>
      </w:r>
    </w:p>
    <w:p w:rsidR="000003E2" w:rsidRPr="003A5E32" w:rsidRDefault="000003E2" w:rsidP="000003E2">
      <w:r w:rsidRPr="003A5E32">
        <w:t>______________________________________________________________</w:t>
      </w:r>
      <w:r>
        <w:t>__________________</w:t>
      </w:r>
    </w:p>
    <w:p w:rsidR="000003E2" w:rsidRPr="003A5E32" w:rsidRDefault="000003E2" w:rsidP="000003E2">
      <w:pPr>
        <w:rPr>
          <w:lang w:val="pt-BR"/>
        </w:rPr>
      </w:pPr>
      <w:r>
        <w:rPr>
          <w:lang w:val="pt-BR"/>
        </w:rPr>
        <w:t>_____________</w:t>
      </w:r>
      <w:r w:rsidRPr="003A5E32">
        <w:rPr>
          <w:lang w:val="pt-BR"/>
        </w:rPr>
        <w:t>____________________________________________________</w:t>
      </w:r>
      <w:r>
        <w:rPr>
          <w:lang w:val="pt-BR"/>
        </w:rPr>
        <w:t>_______________</w:t>
      </w:r>
    </w:p>
    <w:p w:rsidR="000003E2" w:rsidRPr="003A5E32" w:rsidRDefault="000003E2" w:rsidP="000003E2">
      <w:pPr>
        <w:ind w:firstLine="180"/>
      </w:pPr>
      <w:r w:rsidRPr="003A5E32">
        <w:t xml:space="preserve">1.4. </w:t>
      </w:r>
      <w:proofErr w:type="spellStart"/>
      <w:r w:rsidRPr="003A5E32">
        <w:t>Psichologinio</w:t>
      </w:r>
      <w:proofErr w:type="spellEnd"/>
      <w:r w:rsidRPr="003A5E32">
        <w:t xml:space="preserve"> </w:t>
      </w:r>
      <w:proofErr w:type="spellStart"/>
      <w:r w:rsidRPr="003A5E32">
        <w:t>vertinimo</w:t>
      </w:r>
      <w:proofErr w:type="spellEnd"/>
      <w:r w:rsidRPr="003A5E32">
        <w:t xml:space="preserve"> </w:t>
      </w:r>
      <w:proofErr w:type="spellStart"/>
      <w:r w:rsidRPr="003A5E32">
        <w:t>išvada</w:t>
      </w:r>
      <w:proofErr w:type="spellEnd"/>
      <w:r w:rsidRPr="003A5E32">
        <w:t>_________________________________________</w:t>
      </w:r>
      <w:r>
        <w:t>_________</w:t>
      </w:r>
    </w:p>
    <w:p w:rsidR="000003E2" w:rsidRPr="003A5E32" w:rsidRDefault="000003E2" w:rsidP="000003E2">
      <w:r w:rsidRPr="003A5E32">
        <w:lastRenderedPageBreak/>
        <w:t>__________________________________________________________________________________</w:t>
      </w:r>
      <w:r>
        <w:t>______________________________________________________________________________</w:t>
      </w:r>
    </w:p>
    <w:p w:rsidR="000003E2" w:rsidRPr="003A5E32" w:rsidRDefault="000003E2" w:rsidP="000003E2">
      <w:r w:rsidRPr="003A5E32">
        <w:t>________________________________________________________________________________</w:t>
      </w:r>
    </w:p>
    <w:p w:rsidR="000003E2" w:rsidRPr="003A5E32" w:rsidRDefault="000003E2" w:rsidP="000003E2">
      <w:pPr>
        <w:jc w:val="both"/>
      </w:pPr>
      <w:r w:rsidRPr="003A5E32">
        <w:t>2. Logopedinis vertinimas:</w:t>
      </w:r>
    </w:p>
    <w:p w:rsidR="000003E2" w:rsidRPr="003A5E32" w:rsidRDefault="000003E2" w:rsidP="000003E2">
      <w:pPr>
        <w:ind w:right="99" w:firstLine="180"/>
        <w:jc w:val="both"/>
      </w:pPr>
      <w:r w:rsidRPr="003A5E32">
        <w:t xml:space="preserve">2.1. </w:t>
      </w:r>
      <w:proofErr w:type="spellStart"/>
      <w:r w:rsidRPr="003A5E32">
        <w:t>Galios</w:t>
      </w:r>
      <w:proofErr w:type="spellEnd"/>
      <w:r w:rsidRPr="003A5E32">
        <w:t xml:space="preserve"> (</w:t>
      </w:r>
      <w:proofErr w:type="spellStart"/>
      <w:r w:rsidRPr="003A5E32">
        <w:t>nurodomi</w:t>
      </w:r>
      <w:proofErr w:type="spellEnd"/>
      <w:r w:rsidRPr="003A5E32">
        <w:t xml:space="preserve"> </w:t>
      </w:r>
      <w:proofErr w:type="spellStart"/>
      <w:r w:rsidRPr="003A5E32">
        <w:t>vaiko</w:t>
      </w:r>
      <w:proofErr w:type="spellEnd"/>
      <w:r w:rsidRPr="003A5E32">
        <w:t xml:space="preserve"> </w:t>
      </w:r>
      <w:proofErr w:type="spellStart"/>
      <w:r w:rsidRPr="003A5E32">
        <w:t>kalbėjimo</w:t>
      </w:r>
      <w:proofErr w:type="spellEnd"/>
      <w:r w:rsidRPr="003A5E32">
        <w:t xml:space="preserve"> </w:t>
      </w:r>
      <w:proofErr w:type="spellStart"/>
      <w:r w:rsidRPr="003A5E32">
        <w:t>ir</w:t>
      </w:r>
      <w:proofErr w:type="spellEnd"/>
      <w:r w:rsidRPr="003A5E32">
        <w:t xml:space="preserve"> </w:t>
      </w:r>
      <w:proofErr w:type="spellStart"/>
      <w:r w:rsidRPr="003A5E32">
        <w:t>kalbos</w:t>
      </w:r>
      <w:proofErr w:type="spellEnd"/>
      <w:r w:rsidRPr="003A5E32">
        <w:t xml:space="preserve"> </w:t>
      </w:r>
      <w:proofErr w:type="spellStart"/>
      <w:r w:rsidRPr="003A5E32">
        <w:t>gebėjimai</w:t>
      </w:r>
      <w:proofErr w:type="spellEnd"/>
      <w:proofErr w:type="gramStart"/>
      <w:r w:rsidRPr="003A5E32">
        <w:t>)_</w:t>
      </w:r>
      <w:proofErr w:type="gramEnd"/>
      <w:r w:rsidRPr="003A5E32">
        <w:t>_</w:t>
      </w:r>
      <w:r>
        <w:t>____________________________</w:t>
      </w:r>
    </w:p>
    <w:p w:rsidR="000003E2" w:rsidRPr="003A5E32" w:rsidRDefault="000003E2" w:rsidP="000003E2">
      <w:pPr>
        <w:jc w:val="both"/>
      </w:pPr>
      <w:r w:rsidRPr="003A5E32">
        <w:t>__________________________________________________________________________________</w:t>
      </w:r>
      <w:r>
        <w:t>______________________________________________________________________________</w:t>
      </w:r>
    </w:p>
    <w:p w:rsidR="000003E2" w:rsidRPr="003A5E32" w:rsidRDefault="000003E2" w:rsidP="000003E2">
      <w:pPr>
        <w:tabs>
          <w:tab w:val="left" w:pos="9900"/>
        </w:tabs>
        <w:jc w:val="both"/>
      </w:pPr>
      <w:r w:rsidRPr="003A5E32">
        <w:t>________________________________________________________________________________</w:t>
      </w:r>
    </w:p>
    <w:p w:rsidR="000003E2" w:rsidRPr="003A5E32" w:rsidRDefault="000003E2" w:rsidP="000003E2">
      <w:pPr>
        <w:tabs>
          <w:tab w:val="left" w:pos="10080"/>
        </w:tabs>
        <w:ind w:firstLine="180"/>
        <w:jc w:val="both"/>
      </w:pPr>
      <w:r w:rsidRPr="003A5E32">
        <w:t xml:space="preserve">2.2. </w:t>
      </w:r>
      <w:proofErr w:type="spellStart"/>
      <w:r w:rsidRPr="003A5E32">
        <w:t>Sunkumai</w:t>
      </w:r>
      <w:proofErr w:type="spellEnd"/>
      <w:r w:rsidRPr="003A5E32">
        <w:t xml:space="preserve"> (</w:t>
      </w:r>
      <w:proofErr w:type="spellStart"/>
      <w:r w:rsidRPr="003A5E32">
        <w:t>nurodomi</w:t>
      </w:r>
      <w:proofErr w:type="spellEnd"/>
      <w:r w:rsidRPr="003A5E32">
        <w:t xml:space="preserve"> </w:t>
      </w:r>
      <w:proofErr w:type="spellStart"/>
      <w:r w:rsidRPr="003A5E32">
        <w:t>vaiko</w:t>
      </w:r>
      <w:proofErr w:type="spellEnd"/>
      <w:r w:rsidRPr="003A5E32">
        <w:t xml:space="preserve"> </w:t>
      </w:r>
      <w:proofErr w:type="spellStart"/>
      <w:r w:rsidRPr="003A5E32">
        <w:t>kalbėjimo</w:t>
      </w:r>
      <w:proofErr w:type="spellEnd"/>
      <w:r w:rsidRPr="003A5E32">
        <w:t xml:space="preserve"> </w:t>
      </w:r>
      <w:proofErr w:type="spellStart"/>
      <w:r w:rsidRPr="003A5E32">
        <w:t>ir</w:t>
      </w:r>
      <w:proofErr w:type="spellEnd"/>
      <w:r w:rsidRPr="003A5E32">
        <w:t xml:space="preserve"> </w:t>
      </w:r>
      <w:proofErr w:type="spellStart"/>
      <w:r w:rsidRPr="003A5E32">
        <w:t>kalbos</w:t>
      </w:r>
      <w:proofErr w:type="spellEnd"/>
      <w:r w:rsidRPr="003A5E32">
        <w:t xml:space="preserve"> </w:t>
      </w:r>
      <w:proofErr w:type="spellStart"/>
      <w:r w:rsidRPr="003A5E32">
        <w:t>sutrikimai</w:t>
      </w:r>
      <w:proofErr w:type="spellEnd"/>
      <w:r w:rsidRPr="003A5E32">
        <w:t xml:space="preserve"> </w:t>
      </w:r>
      <w:proofErr w:type="spellStart"/>
      <w:r w:rsidRPr="003A5E32">
        <w:t>i</w:t>
      </w:r>
      <w:r>
        <w:t>r</w:t>
      </w:r>
      <w:proofErr w:type="spellEnd"/>
      <w:r>
        <w:t xml:space="preserve"> </w:t>
      </w:r>
      <w:proofErr w:type="spellStart"/>
      <w:r>
        <w:t>sunkumai</w:t>
      </w:r>
      <w:proofErr w:type="spellEnd"/>
      <w:proofErr w:type="gramStart"/>
      <w:r>
        <w:t>)_</w:t>
      </w:r>
      <w:proofErr w:type="gramEnd"/>
      <w:r>
        <w:t>_________________</w:t>
      </w:r>
    </w:p>
    <w:p w:rsidR="000003E2" w:rsidRPr="003A5E32" w:rsidRDefault="000003E2" w:rsidP="000003E2">
      <w:pPr>
        <w:jc w:val="both"/>
      </w:pPr>
      <w:r w:rsidRPr="003A5E32">
        <w:t>________________________________________________________________________________________________________________________________________________________________</w:t>
      </w:r>
    </w:p>
    <w:p w:rsidR="000003E2" w:rsidRPr="003A5E32" w:rsidRDefault="000003E2" w:rsidP="000003E2">
      <w:pPr>
        <w:ind w:firstLine="180"/>
      </w:pPr>
      <w:r w:rsidRPr="003A5E32">
        <w:t xml:space="preserve">2.3. </w:t>
      </w:r>
      <w:proofErr w:type="spellStart"/>
      <w:r w:rsidRPr="003A5E32">
        <w:t>Logopedinio</w:t>
      </w:r>
      <w:proofErr w:type="spellEnd"/>
      <w:r w:rsidRPr="003A5E32">
        <w:t xml:space="preserve"> </w:t>
      </w:r>
      <w:proofErr w:type="spellStart"/>
      <w:r w:rsidRPr="003A5E32">
        <w:t>vertinimo</w:t>
      </w:r>
      <w:proofErr w:type="spellEnd"/>
      <w:r w:rsidRPr="003A5E32">
        <w:t xml:space="preserve"> </w:t>
      </w:r>
      <w:proofErr w:type="spellStart"/>
      <w:r w:rsidRPr="003A5E32">
        <w:t>išvada</w:t>
      </w:r>
      <w:proofErr w:type="spellEnd"/>
      <w:r w:rsidRPr="003A5E32">
        <w:t>_____________________</w:t>
      </w:r>
      <w:r>
        <w:t>______________________________</w:t>
      </w:r>
    </w:p>
    <w:p w:rsidR="000003E2" w:rsidRPr="003A5E32" w:rsidRDefault="000003E2" w:rsidP="000003E2">
      <w:r w:rsidRPr="003A5E32">
        <w:t>__________________________________________________________________________________</w:t>
      </w:r>
      <w:r>
        <w:t>______________________________________________________________________________</w:t>
      </w:r>
    </w:p>
    <w:p w:rsidR="000003E2" w:rsidRPr="003A5E32" w:rsidRDefault="000003E2" w:rsidP="000003E2">
      <w:r w:rsidRPr="003A5E32">
        <w:t>________________________________________________________________________________</w:t>
      </w:r>
    </w:p>
    <w:p w:rsidR="000003E2" w:rsidRPr="003A5E32" w:rsidRDefault="000003E2" w:rsidP="000003E2">
      <w:pPr>
        <w:jc w:val="both"/>
      </w:pPr>
      <w:r w:rsidRPr="003A5E32">
        <w:t xml:space="preserve">3. </w:t>
      </w:r>
      <w:proofErr w:type="spellStart"/>
      <w:r w:rsidRPr="003A5E32">
        <w:t>Pedagoginis</w:t>
      </w:r>
      <w:proofErr w:type="spellEnd"/>
      <w:r w:rsidRPr="003A5E32">
        <w:t xml:space="preserve"> </w:t>
      </w:r>
      <w:proofErr w:type="spellStart"/>
      <w:r w:rsidRPr="003A5E32">
        <w:t>vertinimas</w:t>
      </w:r>
      <w:proofErr w:type="spellEnd"/>
      <w:r w:rsidRPr="003A5E32">
        <w:t>:</w:t>
      </w:r>
    </w:p>
    <w:p w:rsidR="000003E2" w:rsidRPr="003A5E32" w:rsidRDefault="000003E2" w:rsidP="000003E2">
      <w:pPr>
        <w:ind w:firstLine="180"/>
        <w:jc w:val="both"/>
      </w:pPr>
      <w:r w:rsidRPr="003A5E32">
        <w:t xml:space="preserve">3.1. </w:t>
      </w:r>
      <w:proofErr w:type="spellStart"/>
      <w:r w:rsidRPr="003A5E32">
        <w:t>Mokymosi</w:t>
      </w:r>
      <w:proofErr w:type="spellEnd"/>
      <w:r w:rsidRPr="003A5E32">
        <w:t xml:space="preserve"> </w:t>
      </w:r>
      <w:proofErr w:type="spellStart"/>
      <w:r w:rsidRPr="003A5E32">
        <w:t>pasiekimai</w:t>
      </w:r>
      <w:proofErr w:type="spellEnd"/>
      <w:r w:rsidRPr="003A5E32">
        <w:t xml:space="preserve"> (</w:t>
      </w:r>
      <w:proofErr w:type="spellStart"/>
      <w:r w:rsidRPr="003A5E32">
        <w:t>nurodomi</w:t>
      </w:r>
      <w:proofErr w:type="spellEnd"/>
      <w:r w:rsidRPr="003A5E32">
        <w:t xml:space="preserve"> </w:t>
      </w:r>
      <w:proofErr w:type="spellStart"/>
      <w:proofErr w:type="gramStart"/>
      <w:r w:rsidRPr="003A5E32">
        <w:t>atskirų</w:t>
      </w:r>
      <w:proofErr w:type="spellEnd"/>
      <w:r w:rsidRPr="003A5E32">
        <w:t xml:space="preserve">  </w:t>
      </w:r>
      <w:proofErr w:type="spellStart"/>
      <w:r w:rsidRPr="003A5E32">
        <w:t>mokymosi</w:t>
      </w:r>
      <w:proofErr w:type="spellEnd"/>
      <w:proofErr w:type="gramEnd"/>
      <w:r w:rsidRPr="003A5E32">
        <w:t xml:space="preserve"> </w:t>
      </w:r>
      <w:proofErr w:type="spellStart"/>
      <w:r w:rsidRPr="003A5E32">
        <w:t>dalykų</w:t>
      </w:r>
      <w:proofErr w:type="spellEnd"/>
      <w:r>
        <w:t xml:space="preserve"> </w:t>
      </w:r>
      <w:proofErr w:type="spellStart"/>
      <w:r>
        <w:t>pasiekimai</w:t>
      </w:r>
      <w:proofErr w:type="spellEnd"/>
      <w:r>
        <w:t>)_________________</w:t>
      </w:r>
    </w:p>
    <w:p w:rsidR="000003E2" w:rsidRPr="003A5E32" w:rsidRDefault="000003E2" w:rsidP="000003E2">
      <w:pPr>
        <w:jc w:val="both"/>
        <w:rPr>
          <w:lang w:val="it-IT"/>
        </w:rPr>
      </w:pPr>
      <w:r w:rsidRPr="003A5E32">
        <w:rPr>
          <w:lang w:val="it-IT"/>
        </w:rPr>
        <w:t>_____________________________________________________________________________________________________________________________________________________________________</w:t>
      </w:r>
      <w:r>
        <w:rPr>
          <w:lang w:val="it-IT"/>
        </w:rPr>
        <w:t>___________________________________________________________________________</w:t>
      </w:r>
    </w:p>
    <w:p w:rsidR="000003E2" w:rsidRPr="003A5E32" w:rsidRDefault="000003E2" w:rsidP="000003E2">
      <w:pPr>
        <w:ind w:right="-179" w:firstLine="180"/>
        <w:jc w:val="both"/>
        <w:rPr>
          <w:lang w:val="it-IT"/>
        </w:rPr>
      </w:pPr>
      <w:r>
        <w:rPr>
          <w:lang w:val="it-IT"/>
        </w:rPr>
        <w:t>3.2. Mokymosi</w:t>
      </w:r>
      <w:r w:rsidRPr="003A5E32">
        <w:rPr>
          <w:lang w:val="it-IT"/>
        </w:rPr>
        <w:t xml:space="preserve"> sunkumai____________________________</w:t>
      </w:r>
      <w:r>
        <w:rPr>
          <w:lang w:val="it-IT"/>
        </w:rPr>
        <w:t>___________________________</w:t>
      </w:r>
    </w:p>
    <w:p w:rsidR="000003E2" w:rsidRPr="003A5E32" w:rsidRDefault="000003E2" w:rsidP="000003E2">
      <w:pPr>
        <w:jc w:val="both"/>
        <w:rPr>
          <w:lang w:val="it-IT"/>
        </w:rPr>
      </w:pPr>
      <w:r w:rsidRPr="003A5E32">
        <w:rPr>
          <w:lang w:val="it-IT"/>
        </w:rPr>
        <w:t>________________________________________________________________________________________________________________________________________________________________</w:t>
      </w:r>
    </w:p>
    <w:p w:rsidR="000003E2" w:rsidRPr="008D36E0" w:rsidRDefault="000003E2" w:rsidP="000003E2">
      <w:pPr>
        <w:ind w:firstLine="180"/>
        <w:jc w:val="both"/>
        <w:rPr>
          <w:lang w:val="it-IT"/>
        </w:rPr>
      </w:pPr>
      <w:r w:rsidRPr="008D36E0">
        <w:rPr>
          <w:lang w:val="it-IT"/>
        </w:rPr>
        <w:t>3.3.</w:t>
      </w:r>
      <w:r w:rsidRPr="008D36E0" w:rsidDel="00FD1A6F">
        <w:rPr>
          <w:lang w:val="it-IT"/>
        </w:rPr>
        <w:t xml:space="preserve"> </w:t>
      </w:r>
      <w:r w:rsidRPr="008D36E0">
        <w:rPr>
          <w:lang w:val="it-IT"/>
        </w:rPr>
        <w:t>Pedagoginio vertinimo išvada___________________________________________________</w:t>
      </w:r>
    </w:p>
    <w:p w:rsidR="000003E2" w:rsidRPr="008D36E0" w:rsidRDefault="000003E2" w:rsidP="000003E2">
      <w:pPr>
        <w:rPr>
          <w:lang w:val="it-IT"/>
        </w:rPr>
      </w:pPr>
      <w:r w:rsidRPr="008D36E0">
        <w:rPr>
          <w:lang w:val="it-IT"/>
        </w:rPr>
        <w:t>________________________________________________________________________________________________________________________________________________________________</w:t>
      </w:r>
    </w:p>
    <w:p w:rsidR="000003E2" w:rsidRPr="00791F81" w:rsidRDefault="000003E2" w:rsidP="000003E2">
      <w:pPr>
        <w:rPr>
          <w:lang w:val="it-IT"/>
        </w:rPr>
      </w:pPr>
      <w:r w:rsidRPr="00791F81">
        <w:rPr>
          <w:lang w:val="it-IT"/>
        </w:rPr>
        <w:t>4. Kitų specialistų vertinimas________________________________________________________</w:t>
      </w:r>
    </w:p>
    <w:p w:rsidR="000003E2" w:rsidRPr="00791F81" w:rsidRDefault="000003E2" w:rsidP="000003E2">
      <w:pPr>
        <w:rPr>
          <w:lang w:val="it-IT"/>
        </w:rPr>
      </w:pPr>
      <w:r w:rsidRPr="00791F81">
        <w:rPr>
          <w:lang w:val="it-IT"/>
        </w:rPr>
        <w:t>________________________________________________________________________________________________________________________________________________________________</w:t>
      </w:r>
    </w:p>
    <w:p w:rsidR="000003E2" w:rsidRPr="00791F81" w:rsidRDefault="000003E2" w:rsidP="000003E2">
      <w:pPr>
        <w:rPr>
          <w:lang w:val="it-IT"/>
        </w:rPr>
      </w:pPr>
      <w:r w:rsidRPr="00791F81">
        <w:rPr>
          <w:lang w:val="it-IT"/>
        </w:rPr>
        <w:t>Išvada apie</w:t>
      </w:r>
      <w:r w:rsidRPr="00791F81">
        <w:rPr>
          <w:caps/>
          <w:lang w:val="it-IT"/>
        </w:rPr>
        <w:t xml:space="preserve"> </w:t>
      </w:r>
      <w:r w:rsidRPr="00791F81">
        <w:rPr>
          <w:lang w:val="it-IT"/>
        </w:rPr>
        <w:t>mokinio specialiųjų ugdymosi poreikių (išskyrus atsirandančius dėl išskirtinių gabumų) grupę (negalią, sutrikimą, mokymosi sunkumus)_________________________________________</w:t>
      </w:r>
    </w:p>
    <w:p w:rsidR="000003E2" w:rsidRPr="00791F81" w:rsidRDefault="000003E2" w:rsidP="000003E2">
      <w:pPr>
        <w:rPr>
          <w:lang w:val="it-IT"/>
        </w:rPr>
      </w:pPr>
      <w:r w:rsidRPr="00791F81">
        <w:rPr>
          <w:lang w:val="it-IT"/>
        </w:rPr>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791F81" w:rsidRDefault="000003E2" w:rsidP="000003E2">
      <w:pPr>
        <w:rPr>
          <w:lang w:val="it-IT"/>
        </w:rPr>
      </w:pPr>
      <w:r w:rsidRPr="00791F81">
        <w:rPr>
          <w:lang w:val="it-IT"/>
        </w:rPr>
        <w:t>________________________________________________________________________________</w:t>
      </w:r>
    </w:p>
    <w:p w:rsidR="000003E2" w:rsidRPr="00791F81" w:rsidRDefault="000003E2" w:rsidP="000003E2">
      <w:pPr>
        <w:jc w:val="both"/>
        <w:rPr>
          <w:lang w:val="it-IT"/>
        </w:rPr>
      </w:pPr>
      <w:r w:rsidRPr="00791F81">
        <w:rPr>
          <w:lang w:val="it-IT"/>
        </w:rPr>
        <w:t>Išvada apie specialiųjų ugdymosi poreikių (išskyrus atsirandančius dėl išskirtinių gabumų) lygį (nedideli, vidutiniai, dideli, labai dideli)________________________________________________</w:t>
      </w:r>
    </w:p>
    <w:p w:rsidR="000003E2" w:rsidRPr="00791F81" w:rsidRDefault="000003E2" w:rsidP="000003E2">
      <w:pPr>
        <w:rPr>
          <w:caps/>
          <w:lang w:val="it-IT"/>
        </w:rPr>
      </w:pPr>
      <w:r w:rsidRPr="00791F81">
        <w:rPr>
          <w:lang w:val="it-IT"/>
        </w:rPr>
        <w:t>________________________________________________________________________________________________________________________________________________________________</w:t>
      </w:r>
    </w:p>
    <w:p w:rsidR="000003E2" w:rsidRPr="00791F81" w:rsidRDefault="000003E2" w:rsidP="000003E2">
      <w:pPr>
        <w:jc w:val="both"/>
        <w:rPr>
          <w:u w:val="single"/>
          <w:lang w:val="it-IT"/>
        </w:rPr>
      </w:pPr>
      <w:r w:rsidRPr="00791F81">
        <w:rPr>
          <w:lang w:val="it-IT"/>
        </w:rPr>
        <w:t>Rekomendacijos dėl tolesnio ugdymo (Švietimo pagalbos skyrimo, Įvertinimo tarnyboje, specialiojo ugdymosi skyrimo ir kt.)___________________________________________________</w:t>
      </w:r>
    </w:p>
    <w:p w:rsidR="000003E2" w:rsidRPr="003A5E32" w:rsidRDefault="000003E2" w:rsidP="000003E2">
      <w:r w:rsidRPr="003A5E32">
        <w:t>________________________________________________________________________________________________________________________________________________________________________________________________________________________________________________</w:t>
      </w:r>
    </w:p>
    <w:p w:rsidR="000003E2" w:rsidRDefault="000003E2" w:rsidP="000003E2">
      <w:pPr>
        <w:pStyle w:val="Pagrindinistekstas2"/>
        <w:tabs>
          <w:tab w:val="left" w:pos="312"/>
        </w:tabs>
        <w:ind w:firstLine="0"/>
        <w:rPr>
          <w:rFonts w:ascii="Times New Roman" w:hAnsi="Times New Roman"/>
          <w:sz w:val="24"/>
          <w:szCs w:val="24"/>
          <w:lang w:val="lt-LT"/>
        </w:rPr>
      </w:pPr>
    </w:p>
    <w:p w:rsidR="000003E2" w:rsidRDefault="000003E2" w:rsidP="000003E2">
      <w:pPr>
        <w:pStyle w:val="Pagrindinistekstas2"/>
        <w:tabs>
          <w:tab w:val="left" w:pos="312"/>
        </w:tabs>
        <w:ind w:firstLine="0"/>
        <w:rPr>
          <w:sz w:val="24"/>
          <w:szCs w:val="24"/>
          <w:lang w:val="lt-LT"/>
        </w:rPr>
      </w:pPr>
      <w:r w:rsidRPr="009B233A">
        <w:rPr>
          <w:sz w:val="24"/>
          <w:szCs w:val="24"/>
          <w:lang w:val="lt-LT"/>
        </w:rPr>
        <w:t xml:space="preserve">Mokyklos </w:t>
      </w:r>
      <w:r>
        <w:rPr>
          <w:sz w:val="24"/>
          <w:szCs w:val="24"/>
          <w:lang w:val="lt-LT"/>
        </w:rPr>
        <w:t>V</w:t>
      </w:r>
      <w:r w:rsidRPr="009B233A">
        <w:rPr>
          <w:sz w:val="24"/>
          <w:szCs w:val="24"/>
          <w:lang w:val="lt-LT"/>
        </w:rPr>
        <w:t>aiko gerovės komisijos vadovas</w:t>
      </w:r>
      <w:r>
        <w:rPr>
          <w:sz w:val="24"/>
          <w:szCs w:val="24"/>
          <w:lang w:val="lt-LT"/>
        </w:rPr>
        <w:t xml:space="preserve">          (Parašas)                           (Vardas ir pavardė) </w:t>
      </w:r>
    </w:p>
    <w:p w:rsidR="00F11BFC" w:rsidRDefault="00F11BFC" w:rsidP="000003E2">
      <w:pPr>
        <w:pStyle w:val="Pagrindinistekstas2"/>
        <w:tabs>
          <w:tab w:val="left" w:pos="312"/>
        </w:tabs>
        <w:ind w:firstLine="0"/>
        <w:rPr>
          <w:rFonts w:ascii="Times New Roman" w:hAnsi="Times New Roman"/>
          <w:sz w:val="24"/>
          <w:szCs w:val="24"/>
          <w:lang w:val="lt-LT"/>
        </w:rPr>
      </w:pPr>
    </w:p>
    <w:p w:rsidR="000003E2" w:rsidRDefault="000003E2" w:rsidP="000003E2">
      <w:pPr>
        <w:pStyle w:val="Pagrindinistekstas2"/>
        <w:tabs>
          <w:tab w:val="left" w:pos="312"/>
        </w:tabs>
        <w:ind w:firstLine="0"/>
        <w:rPr>
          <w:rFonts w:ascii="Times New Roman" w:hAnsi="Times New Roman"/>
          <w:sz w:val="24"/>
          <w:szCs w:val="24"/>
          <w:lang w:val="lt-LT"/>
        </w:rPr>
      </w:pPr>
      <w:r>
        <w:rPr>
          <w:rFonts w:ascii="Times New Roman" w:hAnsi="Times New Roman"/>
          <w:sz w:val="24"/>
          <w:szCs w:val="24"/>
          <w:lang w:val="lt-LT"/>
        </w:rPr>
        <w:t xml:space="preserve">Nariai:                                                                          </w:t>
      </w:r>
      <w:r>
        <w:rPr>
          <w:sz w:val="24"/>
          <w:szCs w:val="24"/>
          <w:lang w:val="lt-LT"/>
        </w:rPr>
        <w:t>(Parašas)</w:t>
      </w:r>
      <w:r>
        <w:rPr>
          <w:rFonts w:ascii="Times New Roman" w:hAnsi="Times New Roman"/>
          <w:sz w:val="24"/>
          <w:szCs w:val="24"/>
          <w:lang w:val="lt-LT"/>
        </w:rPr>
        <w:t xml:space="preserve">                            (Vardas ir pavardė) </w:t>
      </w:r>
    </w:p>
    <w:p w:rsidR="000003E2" w:rsidRPr="003A5E32" w:rsidRDefault="00F11BFC" w:rsidP="000003E2">
      <w:pPr>
        <w:pStyle w:val="Pagrindinistekstas2"/>
        <w:tabs>
          <w:tab w:val="left" w:pos="312"/>
        </w:tabs>
        <w:ind w:firstLine="0"/>
        <w:rPr>
          <w:rFonts w:ascii="Times New Roman" w:hAnsi="Times New Roman"/>
          <w:sz w:val="24"/>
          <w:szCs w:val="24"/>
          <w:lang w:val="lt-LT"/>
        </w:rPr>
      </w:pPr>
      <w:r>
        <w:rPr>
          <w:rFonts w:ascii="Times New Roman" w:hAnsi="Times New Roman"/>
          <w:sz w:val="24"/>
          <w:szCs w:val="24"/>
          <w:lang w:val="lt-LT"/>
        </w:rPr>
        <w:t>.....................................................................................</w:t>
      </w:r>
      <w:r w:rsidR="000003E2">
        <w:rPr>
          <w:sz w:val="24"/>
          <w:szCs w:val="24"/>
          <w:lang w:val="lt-LT"/>
        </w:rPr>
        <w:t xml:space="preserve"> (Parašas)</w:t>
      </w:r>
      <w:r w:rsidR="000003E2">
        <w:rPr>
          <w:rFonts w:ascii="Times New Roman" w:hAnsi="Times New Roman"/>
          <w:sz w:val="24"/>
          <w:szCs w:val="24"/>
          <w:lang w:val="lt-LT"/>
        </w:rPr>
        <w:t xml:space="preserve">                            (Vardas ir pavardė)</w:t>
      </w:r>
    </w:p>
    <w:p w:rsidR="000003E2" w:rsidRPr="009B233A" w:rsidRDefault="000003E2" w:rsidP="000003E2">
      <w:pPr>
        <w:rPr>
          <w:snapToGrid w:val="0"/>
          <w:lang w:val="pt-BR"/>
        </w:rPr>
      </w:pPr>
      <w:r>
        <w:rPr>
          <w:snapToGrid w:val="0"/>
          <w:lang w:val="pt-BR"/>
        </w:rPr>
        <w:t>Susipažinau:</w:t>
      </w:r>
      <w:r>
        <w:t>_______________________________________________</w:t>
      </w:r>
    </w:p>
    <w:p w:rsidR="000003E2" w:rsidRPr="00453EAC" w:rsidRDefault="000003E2" w:rsidP="006C2BB5">
      <w:pPr>
        <w:ind w:firstLine="1296"/>
        <w:rPr>
          <w:lang w:val="pt-BR"/>
        </w:rPr>
      </w:pPr>
      <w:r w:rsidRPr="007F10E6">
        <w:rPr>
          <w:lang w:val="pt-BR"/>
        </w:rPr>
        <w:t xml:space="preserve">(vieno iš tėvų (globėjų, rūpintojų) parašas, vardas, pavardė)               </w:t>
      </w:r>
    </w:p>
    <w:p w:rsidR="000003E2" w:rsidRPr="00453EAC" w:rsidRDefault="000003E2" w:rsidP="000003E2">
      <w:pPr>
        <w:rPr>
          <w:lang w:val="pt-BR"/>
        </w:rPr>
      </w:pPr>
    </w:p>
    <w:p w:rsidR="000003E2" w:rsidRDefault="000003E2" w:rsidP="000003E2">
      <w:pPr>
        <w:pStyle w:val="Patvirtinta"/>
        <w:ind w:left="5940" w:firstLine="13"/>
        <w:jc w:val="left"/>
        <w:rPr>
          <w:rFonts w:ascii="Times New Roman" w:hAnsi="Times New Roman"/>
          <w:sz w:val="24"/>
          <w:szCs w:val="24"/>
          <w:lang w:val="lt-LT"/>
        </w:rPr>
        <w:sectPr w:rsidR="000003E2" w:rsidSect="00577098">
          <w:pgSz w:w="11906" w:h="16838"/>
          <w:pgMar w:top="1134" w:right="505" w:bottom="1134" w:left="1701" w:header="567" w:footer="567" w:gutter="0"/>
          <w:cols w:space="708"/>
          <w:titlePg/>
          <w:docGrid w:linePitch="360"/>
        </w:sectPr>
      </w:pPr>
    </w:p>
    <w:p w:rsidR="000003E2" w:rsidRPr="006A765C" w:rsidRDefault="000003E2" w:rsidP="000003E2">
      <w:pPr>
        <w:pStyle w:val="Patvirtinta"/>
        <w:ind w:left="5940" w:firstLine="13"/>
        <w:jc w:val="left"/>
        <w:rPr>
          <w:rFonts w:ascii="Times New Roman" w:hAnsi="Times New Roman"/>
          <w:sz w:val="24"/>
          <w:szCs w:val="24"/>
          <w:lang w:val="lt-LT"/>
        </w:rPr>
      </w:pPr>
      <w:r w:rsidRPr="006A765C">
        <w:rPr>
          <w:rFonts w:ascii="Times New Roman" w:hAnsi="Times New Roman"/>
          <w:sz w:val="24"/>
          <w:szCs w:val="24"/>
          <w:lang w:val="lt-LT"/>
        </w:rPr>
        <w:lastRenderedPageBreak/>
        <w:t>Mokinio specialiųjų ugdymosi poreikių (išskyrus atsirandančius dėl i</w:t>
      </w:r>
      <w:r>
        <w:rPr>
          <w:rFonts w:ascii="Times New Roman" w:hAnsi="Times New Roman"/>
          <w:sz w:val="24"/>
          <w:szCs w:val="24"/>
          <w:lang w:val="lt-LT"/>
        </w:rPr>
        <w:t>šskirtinių gabumų) pedagoginiu, p</w:t>
      </w:r>
      <w:r w:rsidRPr="006A765C">
        <w:rPr>
          <w:rFonts w:ascii="Times New Roman" w:hAnsi="Times New Roman"/>
          <w:sz w:val="24"/>
          <w:szCs w:val="24"/>
          <w:lang w:val="lt-LT"/>
        </w:rPr>
        <w:t>sichologiniu, medicininiu ir socialiniu</w:t>
      </w:r>
      <w:r>
        <w:rPr>
          <w:rFonts w:ascii="Times New Roman" w:hAnsi="Times New Roman"/>
          <w:sz w:val="24"/>
          <w:szCs w:val="24"/>
          <w:lang w:val="lt-LT"/>
        </w:rPr>
        <w:t xml:space="preserve"> </w:t>
      </w:r>
      <w:r w:rsidRPr="006A765C">
        <w:rPr>
          <w:rFonts w:ascii="Times New Roman" w:hAnsi="Times New Roman"/>
          <w:sz w:val="24"/>
          <w:szCs w:val="24"/>
          <w:lang w:val="lt-LT"/>
        </w:rPr>
        <w:t>pedagoginiu aspektais</w:t>
      </w:r>
      <w:r>
        <w:rPr>
          <w:rFonts w:ascii="Times New Roman" w:hAnsi="Times New Roman"/>
          <w:sz w:val="24"/>
          <w:szCs w:val="24"/>
          <w:lang w:val="lt-LT"/>
        </w:rPr>
        <w:t xml:space="preserve"> </w:t>
      </w:r>
      <w:r>
        <w:rPr>
          <w:sz w:val="24"/>
          <w:szCs w:val="24"/>
          <w:lang w:val="lt-LT"/>
        </w:rPr>
        <w:t xml:space="preserve">įvertinimo </w:t>
      </w:r>
      <w:r>
        <w:rPr>
          <w:rFonts w:ascii="Times New Roman" w:hAnsi="Times New Roman"/>
          <w:sz w:val="24"/>
          <w:szCs w:val="24"/>
          <w:lang w:val="lt-LT"/>
        </w:rPr>
        <w:t>ir s</w:t>
      </w:r>
      <w:r w:rsidRPr="006A765C">
        <w:rPr>
          <w:rFonts w:ascii="Times New Roman" w:hAnsi="Times New Roman"/>
          <w:sz w:val="24"/>
          <w:szCs w:val="24"/>
          <w:lang w:val="lt-LT"/>
        </w:rPr>
        <w:t>pecialiojo ugdymosi skyrimo tvarkos aprašo</w:t>
      </w:r>
    </w:p>
    <w:p w:rsidR="000003E2" w:rsidRPr="006A765C" w:rsidRDefault="000003E2" w:rsidP="000003E2">
      <w:pPr>
        <w:pStyle w:val="Patvirtinta"/>
        <w:ind w:left="5940" w:firstLine="13"/>
        <w:jc w:val="left"/>
        <w:rPr>
          <w:rFonts w:ascii="Times New Roman" w:hAnsi="Times New Roman"/>
          <w:sz w:val="24"/>
          <w:szCs w:val="24"/>
          <w:lang w:val="lt-LT"/>
        </w:rPr>
      </w:pPr>
      <w:r w:rsidRPr="006A765C">
        <w:rPr>
          <w:rFonts w:ascii="Times New Roman" w:hAnsi="Times New Roman"/>
          <w:sz w:val="24"/>
          <w:szCs w:val="24"/>
          <w:lang w:val="lt-LT"/>
        </w:rPr>
        <w:t>6 priedas</w:t>
      </w:r>
    </w:p>
    <w:p w:rsidR="000003E2" w:rsidRPr="006A765C" w:rsidRDefault="000003E2" w:rsidP="000003E2">
      <w:pPr>
        <w:pStyle w:val="Patvirtinta"/>
        <w:jc w:val="both"/>
        <w:rPr>
          <w:rFonts w:ascii="Times New Roman" w:hAnsi="Times New Roman"/>
          <w:sz w:val="24"/>
          <w:szCs w:val="24"/>
          <w:lang w:val="lt-LT"/>
        </w:rPr>
      </w:pPr>
    </w:p>
    <w:p w:rsidR="000003E2" w:rsidRDefault="000003E2" w:rsidP="000003E2">
      <w:pPr>
        <w:pStyle w:val="Pagrindinistekstas2"/>
        <w:ind w:firstLine="0"/>
        <w:jc w:val="center"/>
        <w:rPr>
          <w:rFonts w:ascii="Times New Roman" w:hAnsi="Times New Roman"/>
          <w:b/>
          <w:sz w:val="24"/>
          <w:szCs w:val="24"/>
          <w:lang w:val="lt-LT"/>
        </w:rPr>
      </w:pPr>
      <w:r>
        <w:rPr>
          <w:rFonts w:ascii="Times New Roman" w:hAnsi="Times New Roman"/>
          <w:b/>
          <w:sz w:val="24"/>
          <w:szCs w:val="24"/>
          <w:lang w:val="lt-LT"/>
        </w:rPr>
        <w:t>(Sutikimo forma)</w:t>
      </w:r>
    </w:p>
    <w:p w:rsidR="000003E2" w:rsidRDefault="000003E2" w:rsidP="000003E2">
      <w:pPr>
        <w:pStyle w:val="Pagrindinistekstas2"/>
        <w:ind w:firstLine="0"/>
        <w:jc w:val="center"/>
        <w:rPr>
          <w:rFonts w:ascii="Times New Roman" w:hAnsi="Times New Roman"/>
          <w:b/>
          <w:sz w:val="24"/>
          <w:szCs w:val="24"/>
          <w:lang w:val="lt-LT"/>
        </w:rPr>
      </w:pPr>
    </w:p>
    <w:p w:rsidR="000003E2" w:rsidRDefault="000003E2" w:rsidP="000003E2">
      <w:pPr>
        <w:ind w:firstLine="4536"/>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9"/>
      </w:tblGrid>
      <w:tr w:rsidR="000003E2" w:rsidTr="00D75F5E">
        <w:trPr>
          <w:trHeight w:val="332"/>
          <w:jc w:val="center"/>
        </w:trPr>
        <w:tc>
          <w:tcPr>
            <w:tcW w:w="7089" w:type="dxa"/>
            <w:tcBorders>
              <w:top w:val="nil"/>
              <w:left w:val="nil"/>
              <w:right w:val="nil"/>
            </w:tcBorders>
          </w:tcPr>
          <w:p w:rsidR="000003E2" w:rsidRPr="00C652E7" w:rsidRDefault="000003E2" w:rsidP="00D75F5E">
            <w:pPr>
              <w:tabs>
                <w:tab w:val="left" w:pos="360"/>
                <w:tab w:val="left" w:pos="720"/>
                <w:tab w:val="left" w:pos="1620"/>
              </w:tabs>
              <w:ind w:right="-23"/>
              <w:rPr>
                <w:b/>
              </w:rPr>
            </w:pPr>
          </w:p>
        </w:tc>
      </w:tr>
    </w:tbl>
    <w:p w:rsidR="000003E2" w:rsidRPr="0036553C" w:rsidRDefault="000003E2" w:rsidP="000003E2">
      <w:pPr>
        <w:pStyle w:val="Pagrindinistekstas2"/>
        <w:ind w:firstLine="0"/>
        <w:jc w:val="center"/>
        <w:rPr>
          <w:rFonts w:ascii="Times New Roman" w:hAnsi="Times New Roman"/>
          <w:i/>
          <w:position w:val="6"/>
          <w:sz w:val="18"/>
          <w:szCs w:val="18"/>
          <w:lang w:val="lt-LT"/>
        </w:rPr>
      </w:pPr>
      <w:r w:rsidRPr="0036553C">
        <w:rPr>
          <w:rFonts w:ascii="Times New Roman" w:hAnsi="Times New Roman"/>
          <w:i/>
          <w:position w:val="6"/>
          <w:sz w:val="18"/>
          <w:szCs w:val="18"/>
          <w:lang w:val="lt-LT"/>
        </w:rPr>
        <w:t>(vieno iš tėvų (globėjų, rūpintojų) vardas ir pavardė)</w:t>
      </w:r>
    </w:p>
    <w:p w:rsidR="000003E2" w:rsidRPr="002B1BC3" w:rsidRDefault="000003E2" w:rsidP="000003E2">
      <w:pPr>
        <w:pStyle w:val="Pagrindinistekstas2"/>
        <w:ind w:firstLine="0"/>
        <w:jc w:val="center"/>
        <w:rPr>
          <w:rFonts w:ascii="Times New Roman" w:hAnsi="Times New Roman"/>
          <w:position w:val="6"/>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003E2" w:rsidTr="00D75F5E">
        <w:trPr>
          <w:trHeight w:val="363"/>
        </w:trPr>
        <w:tc>
          <w:tcPr>
            <w:tcW w:w="9746" w:type="dxa"/>
            <w:tcBorders>
              <w:top w:val="nil"/>
              <w:left w:val="nil"/>
              <w:right w:val="nil"/>
            </w:tcBorders>
          </w:tcPr>
          <w:p w:rsidR="000003E2" w:rsidRDefault="000003E2" w:rsidP="00D75F5E">
            <w:pPr>
              <w:tabs>
                <w:tab w:val="left" w:pos="360"/>
                <w:tab w:val="left" w:pos="720"/>
                <w:tab w:val="left" w:pos="1620"/>
              </w:tabs>
              <w:ind w:right="-23"/>
            </w:pPr>
          </w:p>
        </w:tc>
      </w:tr>
    </w:tbl>
    <w:p w:rsidR="000003E2" w:rsidRPr="00005755" w:rsidRDefault="000003E2" w:rsidP="000003E2">
      <w:pPr>
        <w:tabs>
          <w:tab w:val="left" w:pos="360"/>
          <w:tab w:val="left" w:pos="720"/>
          <w:tab w:val="left" w:pos="1620"/>
        </w:tabs>
        <w:ind w:right="-23"/>
        <w:jc w:val="center"/>
        <w:rPr>
          <w:i/>
          <w:sz w:val="18"/>
          <w:szCs w:val="18"/>
        </w:rPr>
      </w:pPr>
      <w:r w:rsidRPr="00005755">
        <w:rPr>
          <w:i/>
          <w:sz w:val="18"/>
          <w:szCs w:val="18"/>
        </w:rPr>
        <w:t>(</w:t>
      </w:r>
      <w:proofErr w:type="spellStart"/>
      <w:proofErr w:type="gramStart"/>
      <w:r w:rsidRPr="00005755">
        <w:rPr>
          <w:i/>
          <w:sz w:val="18"/>
          <w:szCs w:val="18"/>
        </w:rPr>
        <w:t>gyvenamosios</w:t>
      </w:r>
      <w:proofErr w:type="spellEnd"/>
      <w:proofErr w:type="gramEnd"/>
      <w:r w:rsidRPr="00005755">
        <w:rPr>
          <w:i/>
          <w:sz w:val="18"/>
          <w:szCs w:val="18"/>
        </w:rPr>
        <w:t xml:space="preserve"> </w:t>
      </w:r>
      <w:proofErr w:type="spellStart"/>
      <w:r w:rsidRPr="00005755">
        <w:rPr>
          <w:i/>
          <w:sz w:val="18"/>
          <w:szCs w:val="18"/>
        </w:rPr>
        <w:t>vietos</w:t>
      </w:r>
      <w:proofErr w:type="spellEnd"/>
      <w:r w:rsidRPr="00005755">
        <w:rPr>
          <w:i/>
          <w:sz w:val="18"/>
          <w:szCs w:val="18"/>
        </w:rPr>
        <w:t xml:space="preserve"> </w:t>
      </w:r>
      <w:proofErr w:type="spellStart"/>
      <w:r w:rsidRPr="00005755">
        <w:rPr>
          <w:i/>
          <w:sz w:val="18"/>
          <w:szCs w:val="18"/>
        </w:rPr>
        <w:t>adresas</w:t>
      </w:r>
      <w:proofErr w:type="spellEnd"/>
      <w:r w:rsidRPr="00005755">
        <w:rPr>
          <w:i/>
          <w:sz w:val="18"/>
          <w:szCs w:val="18"/>
        </w:rPr>
        <w:t xml:space="preserve">, </w:t>
      </w:r>
      <w:proofErr w:type="spellStart"/>
      <w:r w:rsidRPr="00005755">
        <w:rPr>
          <w:i/>
          <w:sz w:val="18"/>
          <w:szCs w:val="18"/>
        </w:rPr>
        <w:t>telefono</w:t>
      </w:r>
      <w:proofErr w:type="spellEnd"/>
      <w:r w:rsidRPr="00005755">
        <w:rPr>
          <w:i/>
          <w:sz w:val="18"/>
          <w:szCs w:val="18"/>
        </w:rPr>
        <w:t xml:space="preserve"> </w:t>
      </w:r>
      <w:proofErr w:type="spellStart"/>
      <w:r w:rsidRPr="00005755">
        <w:rPr>
          <w:i/>
          <w:sz w:val="18"/>
          <w:szCs w:val="18"/>
        </w:rPr>
        <w:t>nr</w:t>
      </w:r>
      <w:proofErr w:type="spellEnd"/>
      <w:r w:rsidRPr="00005755">
        <w:rPr>
          <w:i/>
          <w:sz w:val="18"/>
          <w:szCs w:val="18"/>
        </w:rPr>
        <w:t>.)</w:t>
      </w:r>
    </w:p>
    <w:p w:rsidR="000003E2" w:rsidRDefault="000003E2" w:rsidP="000003E2">
      <w:pPr>
        <w:ind w:right="-23"/>
      </w:pPr>
    </w:p>
    <w:p w:rsidR="000003E2" w:rsidRPr="00EC189E" w:rsidRDefault="000003E2" w:rsidP="000003E2">
      <w:pPr>
        <w:pStyle w:val="Patvirtinta"/>
        <w:rPr>
          <w:rFonts w:ascii="Times New Roman" w:hAnsi="Times New Roman"/>
          <w:sz w:val="24"/>
          <w:szCs w:val="24"/>
          <w:lang w:val="lt-LT"/>
        </w:rPr>
      </w:pPr>
    </w:p>
    <w:p w:rsidR="000003E2" w:rsidRPr="00EC189E" w:rsidRDefault="000003E2" w:rsidP="000003E2">
      <w:pPr>
        <w:pStyle w:val="Pagrindinistekstas2"/>
        <w:ind w:firstLine="0"/>
        <w:jc w:val="left"/>
        <w:rPr>
          <w:rFonts w:ascii="Times New Roman" w:hAnsi="Times New Roman"/>
          <w:sz w:val="24"/>
          <w:szCs w:val="24"/>
          <w:lang w:val="lt-LT"/>
        </w:rPr>
      </w:pPr>
    </w:p>
    <w:p w:rsidR="000003E2" w:rsidRPr="00EC189E" w:rsidRDefault="000003E2" w:rsidP="000003E2">
      <w:pPr>
        <w:pStyle w:val="Pagrindinistekstas2"/>
        <w:ind w:firstLine="0"/>
        <w:jc w:val="left"/>
        <w:rPr>
          <w:rFonts w:ascii="Times New Roman" w:hAnsi="Times New Roman"/>
          <w:sz w:val="24"/>
          <w:szCs w:val="24"/>
          <w:lang w:val="lt-LT"/>
        </w:rPr>
      </w:pPr>
      <w:r>
        <w:rPr>
          <w:rFonts w:ascii="Times New Roman" w:hAnsi="Times New Roman"/>
          <w:sz w:val="24"/>
          <w:szCs w:val="24"/>
          <w:lang w:val="lt-LT"/>
        </w:rPr>
        <w:t>_______________________________</w:t>
      </w:r>
    </w:p>
    <w:p w:rsidR="000003E2" w:rsidRPr="00D56B13" w:rsidRDefault="000003E2" w:rsidP="000003E2">
      <w:pPr>
        <w:pStyle w:val="Pagrindinistekstas2"/>
        <w:ind w:firstLine="0"/>
        <w:jc w:val="left"/>
        <w:rPr>
          <w:rFonts w:ascii="Times New Roman" w:hAnsi="Times New Roman"/>
          <w:i/>
          <w:sz w:val="18"/>
          <w:szCs w:val="18"/>
          <w:lang w:val="lt-LT"/>
        </w:rPr>
      </w:pPr>
      <w:r>
        <w:rPr>
          <w:rFonts w:ascii="Times New Roman" w:hAnsi="Times New Roman"/>
          <w:i/>
          <w:position w:val="6"/>
          <w:sz w:val="18"/>
          <w:szCs w:val="18"/>
          <w:lang w:val="lt-LT"/>
        </w:rPr>
        <w:t xml:space="preserve">                          </w:t>
      </w:r>
      <w:r w:rsidRPr="00D56B13">
        <w:rPr>
          <w:rFonts w:ascii="Times New Roman" w:hAnsi="Times New Roman"/>
          <w:i/>
          <w:position w:val="6"/>
          <w:sz w:val="18"/>
          <w:szCs w:val="18"/>
          <w:lang w:val="lt-LT"/>
        </w:rPr>
        <w:t>(Tarnybai)</w:t>
      </w:r>
    </w:p>
    <w:p w:rsidR="000003E2" w:rsidRPr="00EC189E" w:rsidRDefault="000003E2" w:rsidP="000003E2">
      <w:pPr>
        <w:pStyle w:val="Pagrindinistekstas2"/>
        <w:ind w:firstLine="0"/>
        <w:jc w:val="center"/>
        <w:rPr>
          <w:rFonts w:ascii="Times New Roman" w:hAnsi="Times New Roman"/>
          <w:lang w:val="lt-LT"/>
        </w:rPr>
      </w:pPr>
    </w:p>
    <w:p w:rsidR="000003E2" w:rsidRPr="00EC189E" w:rsidRDefault="000003E2" w:rsidP="000003E2">
      <w:pPr>
        <w:pStyle w:val="Pagrindinistekstas2"/>
        <w:ind w:firstLine="0"/>
        <w:jc w:val="center"/>
        <w:rPr>
          <w:rFonts w:ascii="Times New Roman" w:hAnsi="Times New Roman"/>
          <w:b/>
          <w:sz w:val="24"/>
          <w:szCs w:val="24"/>
          <w:lang w:val="lt-LT"/>
        </w:rPr>
      </w:pPr>
      <w:r w:rsidRPr="00EC189E">
        <w:rPr>
          <w:rFonts w:ascii="Times New Roman" w:hAnsi="Times New Roman"/>
          <w:b/>
          <w:sz w:val="24"/>
          <w:szCs w:val="24"/>
          <w:lang w:val="lt-LT"/>
        </w:rPr>
        <w:t>SUTIKIMAS</w:t>
      </w:r>
    </w:p>
    <w:p w:rsidR="000003E2" w:rsidRPr="007F10E6" w:rsidRDefault="000003E2" w:rsidP="000003E2">
      <w:pPr>
        <w:spacing w:line="360" w:lineRule="auto"/>
        <w:ind w:right="-23"/>
        <w:jc w:val="center"/>
        <w:rPr>
          <w:lang w:val="lt-LT"/>
        </w:rPr>
      </w:pPr>
      <w:r w:rsidRPr="007F10E6">
        <w:rPr>
          <w:lang w:val="lt-LT"/>
        </w:rPr>
        <w:t>20      m. __________________ d.</w:t>
      </w:r>
    </w:p>
    <w:p w:rsidR="000003E2" w:rsidRPr="007F10E6" w:rsidRDefault="000003E2" w:rsidP="000003E2">
      <w:pPr>
        <w:jc w:val="center"/>
        <w:rPr>
          <w:lang w:val="lt-LT"/>
        </w:rPr>
      </w:pPr>
      <w:r w:rsidRPr="007F10E6">
        <w:rPr>
          <w:lang w:val="lt-LT"/>
        </w:rPr>
        <w:t>________________</w:t>
      </w:r>
    </w:p>
    <w:p w:rsidR="000003E2" w:rsidRPr="007F10E6" w:rsidRDefault="000003E2" w:rsidP="000003E2">
      <w:pPr>
        <w:jc w:val="center"/>
        <w:rPr>
          <w:i/>
          <w:sz w:val="18"/>
          <w:szCs w:val="18"/>
          <w:lang w:val="lt-LT"/>
        </w:rPr>
      </w:pPr>
      <w:r w:rsidRPr="007F10E6">
        <w:rPr>
          <w:i/>
          <w:sz w:val="18"/>
          <w:szCs w:val="18"/>
          <w:lang w:val="lt-LT"/>
        </w:rPr>
        <w:t>(sudarymo vieta)</w:t>
      </w:r>
    </w:p>
    <w:p w:rsidR="000003E2" w:rsidRDefault="000003E2" w:rsidP="000003E2">
      <w:pPr>
        <w:pStyle w:val="Pagrindinistekstas2"/>
        <w:ind w:firstLine="0"/>
        <w:jc w:val="center"/>
        <w:rPr>
          <w:rFonts w:ascii="Times New Roman" w:hAnsi="Times New Roman"/>
          <w:b/>
          <w:sz w:val="24"/>
          <w:szCs w:val="24"/>
          <w:lang w:val="lt-LT"/>
        </w:rPr>
      </w:pPr>
    </w:p>
    <w:p w:rsidR="000003E2" w:rsidRPr="00D2277E" w:rsidRDefault="000003E2" w:rsidP="000003E2">
      <w:pPr>
        <w:pStyle w:val="Pagrindinistekstas2"/>
        <w:ind w:firstLine="0"/>
        <w:jc w:val="center"/>
        <w:rPr>
          <w:rFonts w:ascii="Times New Roman" w:hAnsi="Times New Roman"/>
          <w:sz w:val="22"/>
          <w:szCs w:val="22"/>
          <w:lang w:val="lt-LT"/>
        </w:rPr>
      </w:pPr>
    </w:p>
    <w:p w:rsidR="000003E2" w:rsidRPr="00EC189E" w:rsidRDefault="000003E2" w:rsidP="000003E2">
      <w:pPr>
        <w:pStyle w:val="Pagrindinistekstas2"/>
        <w:ind w:firstLine="0"/>
        <w:rPr>
          <w:rFonts w:ascii="Times New Roman" w:hAnsi="Times New Roman"/>
          <w:sz w:val="24"/>
          <w:szCs w:val="24"/>
          <w:lang w:val="lt-LT"/>
        </w:rPr>
      </w:pPr>
      <w:r w:rsidRPr="00EC189E">
        <w:rPr>
          <w:rFonts w:ascii="Times New Roman" w:hAnsi="Times New Roman"/>
          <w:sz w:val="24"/>
          <w:szCs w:val="24"/>
          <w:lang w:val="lt-LT"/>
        </w:rPr>
        <w:tab/>
      </w:r>
      <w:r w:rsidRPr="00EC189E">
        <w:rPr>
          <w:rFonts w:ascii="Times New Roman" w:hAnsi="Times New Roman"/>
          <w:sz w:val="24"/>
          <w:szCs w:val="24"/>
          <w:lang w:val="lt-LT"/>
        </w:rPr>
        <w:tab/>
      </w:r>
    </w:p>
    <w:p w:rsidR="006C2BB5" w:rsidRPr="009D2C15" w:rsidRDefault="000003E2" w:rsidP="006C2BB5">
      <w:pPr>
        <w:ind w:firstLine="1296"/>
        <w:jc w:val="both"/>
        <w:rPr>
          <w:lang w:val="lt-LT"/>
        </w:rPr>
      </w:pPr>
      <w:r w:rsidRPr="009D2C15">
        <w:rPr>
          <w:lang w:val="lt-LT"/>
        </w:rPr>
        <w:t xml:space="preserve"> Sutinku, kad Tarnyba įvertintų mano sūnaus (dukters) ar globotinio rūpintinio(-ės) _____________________________________</w:t>
      </w:r>
      <w:r w:rsidR="006C2BB5" w:rsidRPr="009D2C15">
        <w:rPr>
          <w:lang w:val="lt-LT"/>
        </w:rPr>
        <w:t xml:space="preserve">   galias ir sunkumus bei </w:t>
      </w:r>
      <w:r w:rsidRPr="009D2C15">
        <w:rPr>
          <w:lang w:val="lt-LT"/>
        </w:rPr>
        <w:t xml:space="preserve">nustatytų ugdymosi sunkumų </w:t>
      </w:r>
    </w:p>
    <w:p w:rsidR="006C2BB5" w:rsidRPr="009D2C15" w:rsidRDefault="006C2BB5" w:rsidP="006C2BB5">
      <w:pPr>
        <w:rPr>
          <w:sz w:val="18"/>
          <w:szCs w:val="18"/>
          <w:lang w:val="lt-LT"/>
        </w:rPr>
      </w:pPr>
      <w:r w:rsidRPr="009D2C15">
        <w:rPr>
          <w:sz w:val="18"/>
          <w:szCs w:val="18"/>
          <w:lang w:val="lt-LT"/>
        </w:rPr>
        <w:t>(vardas, pavardė)</w:t>
      </w:r>
    </w:p>
    <w:p w:rsidR="000003E2" w:rsidRPr="009D2C15" w:rsidRDefault="000003E2" w:rsidP="006C2BB5">
      <w:pPr>
        <w:jc w:val="both"/>
        <w:rPr>
          <w:sz w:val="16"/>
          <w:szCs w:val="16"/>
          <w:lang w:val="lt-LT"/>
        </w:rPr>
      </w:pPr>
      <w:r w:rsidRPr="009D2C15">
        <w:rPr>
          <w:lang w:val="lt-LT"/>
        </w:rPr>
        <w:t xml:space="preserve">priežastis ir specialiuosius ugdymosi poreikius. </w:t>
      </w:r>
    </w:p>
    <w:p w:rsidR="000003E2" w:rsidRPr="009D2C15" w:rsidRDefault="000003E2" w:rsidP="000003E2">
      <w:pPr>
        <w:jc w:val="both"/>
        <w:rPr>
          <w:lang w:val="lt-LT"/>
        </w:rPr>
      </w:pPr>
      <w:r w:rsidRPr="009D2C15">
        <w:rPr>
          <w:lang w:val="lt-LT"/>
        </w:rPr>
        <w:tab/>
        <w:t>Sutinku, kad duomenys, susiję su mano vaiko specialiaisiais ugdymosi poreikiais, reikalingi mokinio krepšeliui apskaičiuoti, būtų pateikiami mokinių apskaitai ir mokinių duomenų bazei.</w:t>
      </w:r>
    </w:p>
    <w:p w:rsidR="000003E2" w:rsidRPr="009D2C15" w:rsidRDefault="000003E2" w:rsidP="000003E2">
      <w:pPr>
        <w:rPr>
          <w:lang w:val="lt-LT"/>
        </w:rPr>
      </w:pPr>
    </w:p>
    <w:p w:rsidR="000003E2" w:rsidRPr="009D2C15" w:rsidRDefault="000003E2" w:rsidP="000003E2">
      <w:pPr>
        <w:rPr>
          <w:lang w:val="lt-LT"/>
        </w:rPr>
      </w:pPr>
    </w:p>
    <w:p w:rsidR="000003E2" w:rsidRPr="009D2C15" w:rsidRDefault="000003E2" w:rsidP="000003E2">
      <w:pPr>
        <w:tabs>
          <w:tab w:val="left" w:pos="8505"/>
        </w:tabs>
        <w:ind w:right="-23"/>
        <w:rPr>
          <w:lang w:val="lt-LT"/>
        </w:rPr>
      </w:pPr>
      <w:r w:rsidRPr="009D2C15">
        <w:rPr>
          <w:lang w:val="lt-LT"/>
        </w:rPr>
        <w:t xml:space="preserve">Vienas iš tėvų (globėjų, rūpintojų)               _____________                        ____________________ </w:t>
      </w:r>
    </w:p>
    <w:p w:rsidR="000003E2" w:rsidRPr="009D2C15" w:rsidRDefault="000003E2" w:rsidP="000003E2">
      <w:pPr>
        <w:tabs>
          <w:tab w:val="left" w:pos="8505"/>
        </w:tabs>
        <w:ind w:right="-23"/>
        <w:rPr>
          <w:i/>
          <w:sz w:val="18"/>
          <w:szCs w:val="18"/>
          <w:lang w:val="lt-LT"/>
        </w:rPr>
      </w:pPr>
      <w:r w:rsidRPr="009D2C15">
        <w:rPr>
          <w:lang w:val="lt-LT"/>
        </w:rPr>
        <w:t xml:space="preserve">                                                                                       </w:t>
      </w:r>
      <w:r w:rsidRPr="009D2C15">
        <w:rPr>
          <w:i/>
          <w:sz w:val="18"/>
          <w:szCs w:val="18"/>
          <w:lang w:val="lt-LT"/>
        </w:rPr>
        <w:t>(parašas)                                           ( vardas, pavardė)</w:t>
      </w:r>
    </w:p>
    <w:p w:rsidR="000003E2" w:rsidRPr="009D2C15" w:rsidRDefault="000003E2" w:rsidP="000003E2">
      <w:pPr>
        <w:rPr>
          <w:lang w:val="lt-LT"/>
        </w:rPr>
      </w:pPr>
    </w:p>
    <w:p w:rsidR="000003E2" w:rsidRPr="009D2C15" w:rsidRDefault="000003E2" w:rsidP="000003E2">
      <w:pPr>
        <w:rPr>
          <w:lang w:val="lt-LT"/>
        </w:rPr>
      </w:pPr>
    </w:p>
    <w:p w:rsidR="000003E2" w:rsidRPr="007F10E6" w:rsidRDefault="000003E2" w:rsidP="000003E2">
      <w:pPr>
        <w:rPr>
          <w:lang w:val="lt-LT"/>
        </w:rPr>
        <w:sectPr w:rsidR="000003E2" w:rsidRPr="007F10E6" w:rsidSect="00D45F34">
          <w:pgSz w:w="11906" w:h="16838"/>
          <w:pgMar w:top="1134" w:right="505" w:bottom="1134" w:left="1701" w:header="709" w:footer="709" w:gutter="0"/>
          <w:cols w:space="708"/>
          <w:titlePg/>
          <w:docGrid w:linePitch="360"/>
        </w:sectPr>
      </w:pPr>
    </w:p>
    <w:p w:rsidR="000003E2" w:rsidRPr="009D2C15" w:rsidRDefault="000003E2" w:rsidP="009D2C15">
      <w:pPr>
        <w:ind w:left="4820"/>
        <w:rPr>
          <w:sz w:val="20"/>
          <w:szCs w:val="20"/>
          <w:lang w:val="lt-LT"/>
        </w:rPr>
      </w:pPr>
      <w:r w:rsidRPr="009D2C15">
        <w:rPr>
          <w:sz w:val="20"/>
          <w:szCs w:val="20"/>
          <w:lang w:val="lt-LT"/>
        </w:rPr>
        <w:lastRenderedPageBreak/>
        <w:t xml:space="preserve">Mokinio specialiųjų ugdymosi poreikių </w:t>
      </w:r>
    </w:p>
    <w:p w:rsidR="000003E2" w:rsidRPr="009D2C15" w:rsidRDefault="000003E2" w:rsidP="009D2C15">
      <w:pPr>
        <w:ind w:left="4820"/>
        <w:rPr>
          <w:sz w:val="20"/>
          <w:szCs w:val="20"/>
          <w:lang w:val="lt-LT"/>
        </w:rPr>
      </w:pPr>
      <w:r w:rsidRPr="009D2C15">
        <w:rPr>
          <w:sz w:val="20"/>
          <w:szCs w:val="20"/>
          <w:lang w:val="lt-LT"/>
        </w:rPr>
        <w:t>(išskyrus atsirandančius dėl išskirtinių gabumų) pedagoginiu, psichologiniu, medicininiu ir socialiniu pedagoginiu aspektais įvertinimo ir specialiojo ugdymosi skyrimo tvarkos aprašo</w:t>
      </w:r>
    </w:p>
    <w:p w:rsidR="000003E2" w:rsidRPr="009D2C15" w:rsidRDefault="000003E2" w:rsidP="009D2C15">
      <w:pPr>
        <w:pStyle w:val="Patvirtinta"/>
        <w:ind w:left="4820"/>
        <w:jc w:val="left"/>
        <w:rPr>
          <w:rFonts w:ascii="Times New Roman" w:hAnsi="Times New Roman"/>
          <w:lang w:val="lt-LT"/>
        </w:rPr>
      </w:pPr>
      <w:r w:rsidRPr="009D2C15">
        <w:rPr>
          <w:rFonts w:ascii="Times New Roman" w:hAnsi="Times New Roman"/>
          <w:lang w:val="lt-LT"/>
        </w:rPr>
        <w:t>7 priedas</w:t>
      </w:r>
    </w:p>
    <w:p w:rsidR="000003E2" w:rsidRPr="009D2C15" w:rsidRDefault="000003E2" w:rsidP="000003E2">
      <w:pPr>
        <w:pStyle w:val="Patvirtinta"/>
        <w:jc w:val="both"/>
        <w:rPr>
          <w:rFonts w:ascii="Times New Roman" w:hAnsi="Times New Roman"/>
          <w:sz w:val="22"/>
          <w:szCs w:val="22"/>
          <w:lang w:val="lt-LT"/>
        </w:rPr>
      </w:pPr>
    </w:p>
    <w:p w:rsidR="000003E2" w:rsidRPr="009D2C15" w:rsidRDefault="000003E2" w:rsidP="000003E2">
      <w:pPr>
        <w:jc w:val="center"/>
        <w:rPr>
          <w:b/>
          <w:lang w:val="lt-LT"/>
        </w:rPr>
      </w:pPr>
      <w:r w:rsidRPr="009D2C15">
        <w:rPr>
          <w:b/>
          <w:lang w:val="lt-LT"/>
        </w:rPr>
        <w:t>(Pažymos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003E2" w:rsidRPr="009D2C15" w:rsidTr="00D75F5E">
        <w:trPr>
          <w:trHeight w:val="363"/>
        </w:trPr>
        <w:tc>
          <w:tcPr>
            <w:tcW w:w="9746" w:type="dxa"/>
            <w:tcBorders>
              <w:top w:val="nil"/>
              <w:left w:val="nil"/>
              <w:right w:val="nil"/>
            </w:tcBorders>
          </w:tcPr>
          <w:p w:rsidR="000003E2" w:rsidRPr="009D2C15" w:rsidRDefault="000003E2" w:rsidP="00D75F5E">
            <w:pPr>
              <w:tabs>
                <w:tab w:val="left" w:pos="360"/>
                <w:tab w:val="left" w:pos="720"/>
                <w:tab w:val="left" w:pos="1620"/>
              </w:tabs>
              <w:ind w:right="-23"/>
              <w:rPr>
                <w:lang w:val="lt-LT"/>
              </w:rPr>
            </w:pPr>
          </w:p>
        </w:tc>
      </w:tr>
    </w:tbl>
    <w:p w:rsidR="000003E2" w:rsidRPr="009D2C15" w:rsidRDefault="000003E2" w:rsidP="000003E2">
      <w:pPr>
        <w:jc w:val="center"/>
        <w:rPr>
          <w:b/>
          <w:i/>
          <w:caps/>
          <w:sz w:val="18"/>
          <w:szCs w:val="18"/>
          <w:lang w:val="lt-LT"/>
        </w:rPr>
      </w:pPr>
      <w:r w:rsidRPr="009D2C15">
        <w:rPr>
          <w:i/>
          <w:sz w:val="18"/>
          <w:szCs w:val="18"/>
          <w:lang w:val="lt-LT"/>
        </w:rPr>
        <w:t xml:space="preserve"> (Tarnyba)</w:t>
      </w:r>
    </w:p>
    <w:p w:rsidR="000003E2" w:rsidRPr="009D2C15" w:rsidRDefault="000003E2" w:rsidP="000003E2">
      <w:pPr>
        <w:jc w:val="center"/>
        <w:rPr>
          <w:b/>
          <w:lang w:val="lt-LT"/>
        </w:rPr>
      </w:pPr>
    </w:p>
    <w:p w:rsidR="000003E2" w:rsidRPr="009D2C15" w:rsidRDefault="000003E2" w:rsidP="000003E2">
      <w:pPr>
        <w:jc w:val="center"/>
        <w:rPr>
          <w:b/>
          <w:caps/>
          <w:lang w:val="lt-LT"/>
        </w:rPr>
      </w:pPr>
      <w:r w:rsidRPr="009D2C15">
        <w:rPr>
          <w:b/>
          <w:lang w:val="lt-LT"/>
        </w:rPr>
        <w:t xml:space="preserve">PAŽYMA </w:t>
      </w:r>
      <w:r w:rsidRPr="009D2C15">
        <w:rPr>
          <w:b/>
          <w:caps/>
          <w:lang w:val="lt-LT"/>
        </w:rPr>
        <w:t>Dėl SPECIALIŲJŲ UGDYMOSI POREIKIŲ pirminio/pakartotinio įvertinimo</w:t>
      </w:r>
    </w:p>
    <w:p w:rsidR="000003E2" w:rsidRPr="009D2C15" w:rsidRDefault="000003E2" w:rsidP="000003E2">
      <w:pPr>
        <w:pStyle w:val="Pagrindinistekstas2"/>
        <w:tabs>
          <w:tab w:val="left" w:pos="312"/>
        </w:tabs>
        <w:ind w:firstLine="0"/>
        <w:jc w:val="center"/>
        <w:rPr>
          <w:rFonts w:ascii="Times New Roman" w:hAnsi="Times New Roman"/>
          <w:sz w:val="22"/>
          <w:szCs w:val="22"/>
          <w:lang w:val="lt-LT"/>
        </w:rPr>
      </w:pPr>
      <w:r w:rsidRPr="009D2C15">
        <w:rPr>
          <w:rFonts w:ascii="Times New Roman" w:hAnsi="Times New Roman"/>
          <w:sz w:val="22"/>
          <w:szCs w:val="22"/>
          <w:lang w:val="lt-LT"/>
        </w:rPr>
        <w:t>____________________________________</w:t>
      </w:r>
    </w:p>
    <w:p w:rsidR="000003E2" w:rsidRPr="002718EB" w:rsidRDefault="000003E2" w:rsidP="000003E2">
      <w:pPr>
        <w:pStyle w:val="Pagrindinistekstas2"/>
        <w:tabs>
          <w:tab w:val="left" w:pos="312"/>
        </w:tabs>
        <w:ind w:firstLine="0"/>
        <w:jc w:val="center"/>
        <w:rPr>
          <w:rFonts w:ascii="Times New Roman" w:hAnsi="Times New Roman"/>
          <w:i/>
          <w:sz w:val="18"/>
          <w:szCs w:val="18"/>
          <w:lang w:val="lt-LT"/>
        </w:rPr>
      </w:pPr>
      <w:r>
        <w:rPr>
          <w:rFonts w:ascii="Times New Roman" w:hAnsi="Times New Roman"/>
          <w:i/>
          <w:sz w:val="18"/>
          <w:szCs w:val="18"/>
          <w:lang w:val="lt-LT"/>
        </w:rPr>
        <w:t>(</w:t>
      </w:r>
      <w:r w:rsidRPr="002718EB">
        <w:rPr>
          <w:rFonts w:ascii="Times New Roman" w:hAnsi="Times New Roman"/>
          <w:i/>
          <w:sz w:val="18"/>
          <w:szCs w:val="18"/>
          <w:lang w:val="lt-LT"/>
        </w:rPr>
        <w:t>data ir registracijos numeris)</w:t>
      </w:r>
    </w:p>
    <w:p w:rsidR="000003E2" w:rsidRDefault="000003E2" w:rsidP="000003E2">
      <w:pPr>
        <w:pStyle w:val="Pagrindinistekstas2"/>
        <w:tabs>
          <w:tab w:val="left" w:pos="312"/>
        </w:tabs>
        <w:ind w:firstLine="0"/>
        <w:jc w:val="center"/>
        <w:rPr>
          <w:rFonts w:ascii="Times New Roman" w:hAnsi="Times New Roman"/>
          <w:sz w:val="22"/>
          <w:szCs w:val="22"/>
          <w:lang w:val="lt-LT"/>
        </w:rPr>
      </w:pPr>
      <w:r>
        <w:rPr>
          <w:rFonts w:ascii="Times New Roman" w:hAnsi="Times New Roman"/>
          <w:sz w:val="22"/>
          <w:szCs w:val="22"/>
          <w:lang w:val="lt-LT"/>
        </w:rPr>
        <w:t>_________________________</w:t>
      </w:r>
    </w:p>
    <w:p w:rsidR="000003E2" w:rsidRPr="00420830" w:rsidRDefault="000003E2" w:rsidP="000003E2">
      <w:pPr>
        <w:pStyle w:val="Pagrindinistekstas2"/>
        <w:tabs>
          <w:tab w:val="left" w:pos="312"/>
        </w:tabs>
        <w:ind w:firstLine="0"/>
        <w:jc w:val="center"/>
        <w:rPr>
          <w:rFonts w:ascii="Times New Roman" w:hAnsi="Times New Roman"/>
          <w:i/>
          <w:sz w:val="18"/>
          <w:szCs w:val="18"/>
          <w:lang w:val="lt-LT"/>
        </w:rPr>
      </w:pPr>
      <w:r w:rsidRPr="00420830">
        <w:rPr>
          <w:rFonts w:ascii="Times New Roman" w:hAnsi="Times New Roman"/>
          <w:i/>
          <w:sz w:val="18"/>
          <w:szCs w:val="18"/>
          <w:lang w:val="lt-LT"/>
        </w:rPr>
        <w:t>(vieta)</w:t>
      </w:r>
    </w:p>
    <w:p w:rsidR="000003E2" w:rsidRPr="00420830" w:rsidRDefault="000003E2" w:rsidP="000003E2">
      <w:pPr>
        <w:rPr>
          <w:lang w:val="lt-LT"/>
        </w:rPr>
      </w:pPr>
      <w:r w:rsidRPr="00420830">
        <w:rPr>
          <w:lang w:val="lt-LT"/>
        </w:rPr>
        <w:t>Mokinio vardas ir pavardė_________________________________________________________</w:t>
      </w:r>
    </w:p>
    <w:p w:rsidR="000003E2" w:rsidRPr="00420830" w:rsidRDefault="000003E2" w:rsidP="000003E2">
      <w:pPr>
        <w:rPr>
          <w:lang w:val="lt-LT"/>
        </w:rPr>
      </w:pPr>
      <w:r w:rsidRPr="00420830">
        <w:rPr>
          <w:lang w:val="lt-LT"/>
        </w:rPr>
        <w:t xml:space="preserve">Gimimo </w:t>
      </w:r>
      <w:proofErr w:type="spellStart"/>
      <w:r w:rsidRPr="00420830">
        <w:rPr>
          <w:lang w:val="lt-LT"/>
        </w:rPr>
        <w:t>data__________________Adresas</w:t>
      </w:r>
      <w:proofErr w:type="spellEnd"/>
      <w:r w:rsidRPr="00420830">
        <w:rPr>
          <w:lang w:val="lt-LT"/>
        </w:rPr>
        <w:t>, telefono  numeris, el. paštas____________________</w:t>
      </w:r>
    </w:p>
    <w:p w:rsidR="000003E2" w:rsidRPr="00420830" w:rsidRDefault="000003E2" w:rsidP="000003E2">
      <w:pPr>
        <w:rPr>
          <w:lang w:val="lt-LT"/>
        </w:rPr>
      </w:pPr>
      <w:r w:rsidRPr="00420830">
        <w:rPr>
          <w:lang w:val="lt-LT"/>
        </w:rPr>
        <w:t>________________________________________________________________________________</w:t>
      </w:r>
    </w:p>
    <w:p w:rsidR="000003E2" w:rsidRPr="00420830" w:rsidRDefault="000003E2" w:rsidP="000003E2">
      <w:pPr>
        <w:rPr>
          <w:lang w:val="lt-LT"/>
        </w:rPr>
      </w:pPr>
      <w:r w:rsidRPr="00420830">
        <w:rPr>
          <w:lang w:val="lt-LT"/>
        </w:rPr>
        <w:t>Mokykla _________________________________________________________________________</w:t>
      </w:r>
    </w:p>
    <w:p w:rsidR="000003E2" w:rsidRPr="00420830" w:rsidRDefault="000003E2" w:rsidP="000003E2">
      <w:pPr>
        <w:rPr>
          <w:lang w:val="lt-LT"/>
        </w:rPr>
      </w:pPr>
      <w:proofErr w:type="spellStart"/>
      <w:r w:rsidRPr="00420830">
        <w:rPr>
          <w:lang w:val="lt-LT"/>
        </w:rPr>
        <w:t>Klasė______Kalba</w:t>
      </w:r>
      <w:proofErr w:type="spellEnd"/>
      <w:r w:rsidRPr="00420830">
        <w:rPr>
          <w:lang w:val="lt-LT"/>
        </w:rPr>
        <w:t xml:space="preserve">, kuria </w:t>
      </w:r>
      <w:proofErr w:type="spellStart"/>
      <w:r w:rsidRPr="00420830">
        <w:rPr>
          <w:lang w:val="lt-LT"/>
        </w:rPr>
        <w:t>mokosi____________________Kalba</w:t>
      </w:r>
      <w:proofErr w:type="spellEnd"/>
      <w:r w:rsidRPr="00420830">
        <w:rPr>
          <w:lang w:val="lt-LT"/>
        </w:rPr>
        <w:t>, kuria kalba namie____________</w:t>
      </w:r>
    </w:p>
    <w:p w:rsidR="000003E2" w:rsidRPr="00420830" w:rsidRDefault="000003E2" w:rsidP="000003E2">
      <w:pPr>
        <w:rPr>
          <w:lang w:val="lt-LT"/>
        </w:rPr>
      </w:pPr>
      <w:r w:rsidRPr="00420830">
        <w:rPr>
          <w:lang w:val="lt-LT"/>
        </w:rPr>
        <w:t>Jeigu mokinys (vaikas) vertinamas pakartotinai, paskutinio Įvertinimo data___________________</w:t>
      </w:r>
    </w:p>
    <w:p w:rsidR="000003E2" w:rsidRPr="00420830" w:rsidRDefault="000003E2" w:rsidP="000003E2">
      <w:pPr>
        <w:rPr>
          <w:lang w:val="lt-LT"/>
        </w:rPr>
      </w:pPr>
      <w:r w:rsidRPr="00420830">
        <w:rPr>
          <w:lang w:val="lt-LT"/>
        </w:rPr>
        <w:t>1. Psichologinis vertinimas:</w:t>
      </w:r>
    </w:p>
    <w:p w:rsidR="000003E2" w:rsidRPr="00420830" w:rsidRDefault="000003E2" w:rsidP="000003E2">
      <w:pPr>
        <w:ind w:firstLine="180"/>
        <w:rPr>
          <w:lang w:val="lt-LT"/>
        </w:rPr>
      </w:pPr>
      <w:r w:rsidRPr="00420830">
        <w:rPr>
          <w:lang w:val="lt-LT"/>
        </w:rPr>
        <w:t>1.1. Vertinimo instrumentai______________________________________________________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w:t>
      </w:r>
    </w:p>
    <w:p w:rsidR="000003E2" w:rsidRPr="00420830" w:rsidRDefault="000003E2" w:rsidP="000003E2">
      <w:pPr>
        <w:ind w:firstLine="180"/>
        <w:jc w:val="both"/>
        <w:rPr>
          <w:lang w:val="lt-LT"/>
        </w:rPr>
      </w:pPr>
      <w:r w:rsidRPr="00420830">
        <w:rPr>
          <w:lang w:val="lt-LT"/>
        </w:rPr>
        <w:t>1.2. Galios (nurodomos mokinio (vaiko) pažinimo, veiklos organizacijos, elgesio, asmenybės ir kt. stipriosios sritys, palyginti su teorinės normos standartais ir mokinio (vaiko) individualiais gebėjimais ________________________________________________________________________________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w:t>
      </w:r>
    </w:p>
    <w:p w:rsidR="000003E2" w:rsidRPr="00420830" w:rsidRDefault="000003E2" w:rsidP="000003E2">
      <w:pPr>
        <w:ind w:firstLine="180"/>
        <w:jc w:val="both"/>
        <w:rPr>
          <w:lang w:val="lt-LT"/>
        </w:rPr>
      </w:pPr>
      <w:r w:rsidRPr="00420830">
        <w:rPr>
          <w:lang w:val="lt-LT"/>
        </w:rPr>
        <w:t>1.3. Sunkumai (nurodomos mokinio (vaiko) pažinimo, veiklos organizavimo, elgesio, asmenybės ir kt. silpnosios sritys, palyginti su teorinės normos standartais ir mokinio (vaiko) individualiais gebėjimais ________________________________________________________________________________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w:t>
      </w:r>
    </w:p>
    <w:p w:rsidR="000003E2" w:rsidRPr="00420830" w:rsidRDefault="000003E2" w:rsidP="000003E2">
      <w:pPr>
        <w:ind w:firstLine="180"/>
        <w:rPr>
          <w:lang w:val="lt-LT"/>
        </w:rPr>
      </w:pPr>
      <w:r w:rsidRPr="00420830">
        <w:rPr>
          <w:lang w:val="lt-LT"/>
        </w:rPr>
        <w:t>1.4. Psichologinio vertinimo išvada________________________________________________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________________________________________________________________________________________________________________________________________________________________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w:t>
      </w:r>
    </w:p>
    <w:p w:rsidR="000003E2" w:rsidRPr="00420830" w:rsidRDefault="000003E2" w:rsidP="000003E2">
      <w:pPr>
        <w:jc w:val="both"/>
        <w:rPr>
          <w:lang w:val="lt-LT"/>
        </w:rPr>
      </w:pPr>
      <w:r w:rsidRPr="00420830">
        <w:rPr>
          <w:lang w:val="lt-LT"/>
        </w:rPr>
        <w:t>2. Logopedinis vertinimas:</w:t>
      </w:r>
    </w:p>
    <w:p w:rsidR="000003E2" w:rsidRPr="00420830" w:rsidRDefault="000003E2" w:rsidP="000003E2">
      <w:pPr>
        <w:ind w:right="99" w:firstLine="180"/>
        <w:jc w:val="both"/>
        <w:rPr>
          <w:lang w:val="lt-LT"/>
        </w:rPr>
      </w:pPr>
      <w:r w:rsidRPr="00420830">
        <w:rPr>
          <w:lang w:val="lt-LT"/>
        </w:rPr>
        <w:t>2.1. Galios (nurodomi vaiko kalbėjimo ir kalbos gebėjimai)_____________________________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________________________________________________________________________________________________________________________________________________________________</w:t>
      </w:r>
    </w:p>
    <w:p w:rsidR="000003E2" w:rsidRPr="00420830" w:rsidRDefault="000003E2" w:rsidP="000003E2">
      <w:pPr>
        <w:tabs>
          <w:tab w:val="left" w:pos="10080"/>
        </w:tabs>
        <w:ind w:firstLine="180"/>
        <w:jc w:val="both"/>
        <w:rPr>
          <w:lang w:val="lt-LT"/>
        </w:rPr>
      </w:pPr>
      <w:r w:rsidRPr="00420830">
        <w:rPr>
          <w:lang w:val="lt-LT"/>
        </w:rPr>
        <w:t>2.2. Sunkumai (nurodomi vaiko kalbėjimo ir kalbos sutrikimai ir sunkumai)_________________</w:t>
      </w:r>
    </w:p>
    <w:p w:rsidR="000003E2" w:rsidRPr="00420830" w:rsidRDefault="000003E2" w:rsidP="000003E2">
      <w:pPr>
        <w:jc w:val="both"/>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w:t>
      </w:r>
      <w:r w:rsidR="009D2C15" w:rsidRPr="00420830">
        <w:rPr>
          <w:lang w:val="lt-LT"/>
        </w:rPr>
        <w:t>________</w:t>
      </w:r>
    </w:p>
    <w:p w:rsidR="000003E2" w:rsidRPr="00420830" w:rsidRDefault="000003E2" w:rsidP="000003E2">
      <w:pPr>
        <w:ind w:firstLine="180"/>
        <w:rPr>
          <w:lang w:val="lt-LT"/>
        </w:rPr>
      </w:pPr>
      <w:r w:rsidRPr="00420830">
        <w:rPr>
          <w:lang w:val="lt-LT"/>
        </w:rPr>
        <w:t>2.3. Logopedinio vertinimo išvada__________________________________________________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0003E2">
      <w:pPr>
        <w:jc w:val="both"/>
        <w:rPr>
          <w:lang w:val="lt-LT"/>
        </w:rPr>
      </w:pPr>
      <w:r w:rsidRPr="00420830">
        <w:rPr>
          <w:lang w:val="lt-LT"/>
        </w:rPr>
        <w:lastRenderedPageBreak/>
        <w:t>3. Pedagoginis vertinimas:</w:t>
      </w:r>
    </w:p>
    <w:p w:rsidR="000003E2" w:rsidRPr="00420830" w:rsidRDefault="000003E2" w:rsidP="000003E2">
      <w:pPr>
        <w:ind w:firstLine="180"/>
        <w:jc w:val="both"/>
        <w:rPr>
          <w:lang w:val="lt-LT"/>
        </w:rPr>
      </w:pPr>
      <w:r w:rsidRPr="00420830">
        <w:rPr>
          <w:lang w:val="lt-LT"/>
        </w:rPr>
        <w:t>3.1. Mokymosi pasiekimai (nurodomi atskirų  mokymosi dalykų pasiekimai)________________</w:t>
      </w:r>
    </w:p>
    <w:p w:rsidR="000003E2" w:rsidRPr="00420830" w:rsidRDefault="000003E2" w:rsidP="000003E2">
      <w:pPr>
        <w:jc w:val="both"/>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0003E2">
      <w:pPr>
        <w:ind w:right="-179" w:firstLine="180"/>
        <w:jc w:val="both"/>
        <w:rPr>
          <w:lang w:val="lt-LT"/>
        </w:rPr>
      </w:pPr>
      <w:r w:rsidRPr="00420830">
        <w:rPr>
          <w:lang w:val="lt-LT"/>
        </w:rPr>
        <w:t>3.2. Mokymosi sunkumai__________________________________________________________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0003E2">
      <w:pPr>
        <w:ind w:firstLine="180"/>
        <w:jc w:val="both"/>
        <w:rPr>
          <w:lang w:val="lt-LT"/>
        </w:rPr>
      </w:pPr>
      <w:r w:rsidRPr="00420830">
        <w:rPr>
          <w:lang w:val="lt-LT"/>
        </w:rPr>
        <w:t>3.3.</w:t>
      </w:r>
      <w:r w:rsidRPr="00420830" w:rsidDel="00FD1A6F">
        <w:rPr>
          <w:lang w:val="lt-LT"/>
        </w:rPr>
        <w:t xml:space="preserve"> </w:t>
      </w:r>
      <w:r w:rsidRPr="00420830">
        <w:rPr>
          <w:lang w:val="lt-LT"/>
        </w:rPr>
        <w:t>Pedagoginio vertinimo išvada__________________________________________________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0003E2">
      <w:pPr>
        <w:rPr>
          <w:lang w:val="lt-LT"/>
        </w:rPr>
      </w:pPr>
      <w:r w:rsidRPr="00420830">
        <w:rPr>
          <w:lang w:val="lt-LT"/>
        </w:rPr>
        <w:t>4. Kitų specialistų vertinimas</w:t>
      </w:r>
      <w:r w:rsidR="009D2C15" w:rsidRPr="00420830">
        <w:rPr>
          <w:lang w:val="lt-LT"/>
        </w:rPr>
        <w:t xml:space="preserve"> </w:t>
      </w: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0003E2">
      <w:pPr>
        <w:jc w:val="both"/>
        <w:rPr>
          <w:lang w:val="lt-LT"/>
        </w:rPr>
      </w:pPr>
      <w:r w:rsidRPr="00420830">
        <w:rPr>
          <w:lang w:val="lt-LT"/>
        </w:rPr>
        <w:t>Išvada apie</w:t>
      </w:r>
      <w:r w:rsidRPr="00420830">
        <w:rPr>
          <w:caps/>
          <w:lang w:val="lt-LT"/>
        </w:rPr>
        <w:t xml:space="preserve"> </w:t>
      </w:r>
      <w:r w:rsidRPr="00420830">
        <w:rPr>
          <w:lang w:val="lt-LT"/>
        </w:rPr>
        <w:t>mokinio specialiųjų ugdymosi poreikių (išskyrus atsirandančius dėl išskirtinių gabumų) grupę (negalią, sutrikimą, mokymosi sunkumus)_________________________________________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________________________________________________________________________________________________________________________________________________________________</w:t>
      </w:r>
    </w:p>
    <w:p w:rsidR="000003E2" w:rsidRPr="00420830" w:rsidRDefault="000003E2" w:rsidP="000003E2">
      <w:pPr>
        <w:rPr>
          <w:lang w:val="lt-LT"/>
        </w:rPr>
      </w:pPr>
      <w:r w:rsidRPr="00420830">
        <w:rPr>
          <w:lang w:val="lt-LT"/>
        </w:rPr>
        <w:t>________________________________________________________________________________________________________________________________________________________________</w:t>
      </w:r>
    </w:p>
    <w:p w:rsidR="000003E2" w:rsidRPr="00420830" w:rsidRDefault="000003E2" w:rsidP="000003E2">
      <w:pPr>
        <w:rPr>
          <w:caps/>
          <w:lang w:val="lt-LT"/>
        </w:rPr>
      </w:pPr>
      <w:r w:rsidRPr="00420830">
        <w:rPr>
          <w:caps/>
          <w:lang w:val="lt-LT"/>
        </w:rPr>
        <w:t>________________________________________________________________________________</w:t>
      </w:r>
    </w:p>
    <w:p w:rsidR="000003E2" w:rsidRPr="00420830" w:rsidRDefault="000003E2" w:rsidP="000003E2">
      <w:pPr>
        <w:jc w:val="both"/>
        <w:rPr>
          <w:lang w:val="lt-LT"/>
        </w:rPr>
      </w:pPr>
      <w:r w:rsidRPr="00420830">
        <w:rPr>
          <w:lang w:val="lt-LT"/>
        </w:rPr>
        <w:t>Išvada apie specialiųjų ugdymosi poreikių (išskyrus atsirandančius dėl išskirtinių gabumų) lygį (nedideli, vidutiniai, dideli, labai dideli)__________________________________________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w:t>
      </w:r>
    </w:p>
    <w:p w:rsidR="000003E2" w:rsidRPr="00420830" w:rsidRDefault="000003E2" w:rsidP="000003E2">
      <w:pPr>
        <w:jc w:val="both"/>
        <w:rPr>
          <w:lang w:val="lt-LT"/>
        </w:rPr>
      </w:pPr>
      <w:r w:rsidRPr="00420830">
        <w:rPr>
          <w:lang w:val="lt-LT"/>
        </w:rPr>
        <w:t>Rekomendacijos ugdymuisi (siūlymai, kaip pritaikyti mokymo turinį, kokius taikyti alternatyvius mokymosi metodus ir būdus, mokymosi strategijas, kaip palaikyti ir skatinti mokymosi motyvaciją, kokią Švietimo pagalbą teikti ir kt.)___________________________________________________</w:t>
      </w:r>
    </w:p>
    <w:p w:rsidR="009D2C15" w:rsidRPr="00420830" w:rsidRDefault="000003E2" w:rsidP="009D2C15">
      <w:pPr>
        <w:jc w:val="both"/>
        <w:rPr>
          <w:lang w:val="lt-LT"/>
        </w:rPr>
      </w:pPr>
      <w:r w:rsidRPr="00420830">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3E2" w:rsidRPr="00420830" w:rsidRDefault="000003E2" w:rsidP="009D2C15">
      <w:pPr>
        <w:jc w:val="both"/>
        <w:rPr>
          <w:lang w:val="lt-LT"/>
        </w:rPr>
      </w:pPr>
      <w:r w:rsidRPr="00420830">
        <w:rPr>
          <w:lang w:val="lt-LT"/>
        </w:rPr>
        <w:t xml:space="preserve"> </w:t>
      </w:r>
    </w:p>
    <w:p w:rsidR="000003E2" w:rsidRPr="00420830" w:rsidRDefault="000003E2" w:rsidP="000003E2">
      <w:pPr>
        <w:pStyle w:val="Pagrindinistekstas2"/>
        <w:tabs>
          <w:tab w:val="left" w:pos="312"/>
        </w:tabs>
        <w:ind w:firstLine="0"/>
        <w:rPr>
          <w:sz w:val="24"/>
          <w:szCs w:val="24"/>
          <w:lang w:val="lt-LT"/>
        </w:rPr>
      </w:pPr>
      <w:r w:rsidRPr="00420830">
        <w:rPr>
          <w:sz w:val="24"/>
          <w:szCs w:val="24"/>
          <w:lang w:val="lt-LT"/>
        </w:rPr>
        <w:t xml:space="preserve">Tarnybos   vadovas                                                     (Parašas)                            (Vardas ir pavardė) </w:t>
      </w:r>
    </w:p>
    <w:p w:rsidR="000003E2" w:rsidRDefault="000003E2" w:rsidP="000003E2">
      <w:pPr>
        <w:pStyle w:val="Pagrindinistekstas2"/>
        <w:tabs>
          <w:tab w:val="left" w:pos="312"/>
        </w:tabs>
        <w:ind w:firstLine="0"/>
        <w:rPr>
          <w:rFonts w:ascii="Times New Roman" w:hAnsi="Times New Roman"/>
          <w:sz w:val="24"/>
          <w:szCs w:val="24"/>
          <w:lang w:val="lt-LT"/>
        </w:rPr>
      </w:pPr>
      <w:r w:rsidRPr="00420830">
        <w:rPr>
          <w:rFonts w:ascii="Times New Roman" w:hAnsi="Times New Roman"/>
          <w:sz w:val="24"/>
          <w:szCs w:val="24"/>
          <w:lang w:val="lt-LT"/>
        </w:rPr>
        <w:t xml:space="preserve">Specialistai:                                                                  </w:t>
      </w:r>
      <w:r>
        <w:rPr>
          <w:sz w:val="24"/>
          <w:szCs w:val="24"/>
          <w:lang w:val="lt-LT"/>
        </w:rPr>
        <w:t>(Parašas)</w:t>
      </w:r>
      <w:r>
        <w:rPr>
          <w:rFonts w:ascii="Times New Roman" w:hAnsi="Times New Roman"/>
          <w:sz w:val="24"/>
          <w:szCs w:val="24"/>
          <w:lang w:val="lt-LT"/>
        </w:rPr>
        <w:t xml:space="preserve">                            (Vardas ir pavardė) </w:t>
      </w:r>
    </w:p>
    <w:p w:rsidR="000003E2" w:rsidRDefault="009F5424" w:rsidP="000003E2">
      <w:pPr>
        <w:pStyle w:val="Pagrindinistekstas2"/>
        <w:tabs>
          <w:tab w:val="left" w:pos="312"/>
        </w:tabs>
        <w:ind w:firstLine="0"/>
        <w:rPr>
          <w:rFonts w:ascii="Times New Roman" w:hAnsi="Times New Roman"/>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0003E2">
        <w:rPr>
          <w:sz w:val="24"/>
          <w:szCs w:val="24"/>
          <w:lang w:val="lt-LT"/>
        </w:rPr>
        <w:t>(Parašas)</w:t>
      </w:r>
      <w:r w:rsidR="000003E2">
        <w:rPr>
          <w:rFonts w:ascii="Times New Roman" w:hAnsi="Times New Roman"/>
          <w:sz w:val="24"/>
          <w:szCs w:val="24"/>
          <w:lang w:val="lt-LT"/>
        </w:rPr>
        <w:t xml:space="preserve">                            (Vardas ir pavardė)</w:t>
      </w:r>
    </w:p>
    <w:p w:rsidR="000003E2" w:rsidRDefault="000003E2" w:rsidP="000003E2">
      <w:pPr>
        <w:pStyle w:val="Pagrindinistekstas2"/>
        <w:tabs>
          <w:tab w:val="left" w:pos="312"/>
        </w:tabs>
        <w:ind w:firstLine="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0003E2" w:rsidRDefault="009F5424" w:rsidP="000003E2">
      <w:pPr>
        <w:pStyle w:val="Pagrindinistekstas2"/>
        <w:tabs>
          <w:tab w:val="left" w:pos="312"/>
        </w:tabs>
        <w:ind w:firstLine="0"/>
        <w:rPr>
          <w:rFonts w:ascii="Times New Roman" w:hAnsi="Times New Roman"/>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0003E2">
        <w:rPr>
          <w:sz w:val="24"/>
          <w:szCs w:val="24"/>
          <w:lang w:val="lt-LT"/>
        </w:rPr>
        <w:t>(Parašas)</w:t>
      </w:r>
      <w:r w:rsidR="000003E2">
        <w:rPr>
          <w:rFonts w:ascii="Times New Roman" w:hAnsi="Times New Roman"/>
          <w:sz w:val="24"/>
          <w:szCs w:val="24"/>
          <w:lang w:val="lt-LT"/>
        </w:rPr>
        <w:t xml:space="preserve">                            (Vardas ir pavardė)</w:t>
      </w:r>
    </w:p>
    <w:p w:rsidR="000003E2" w:rsidRDefault="000003E2" w:rsidP="000003E2">
      <w:pPr>
        <w:pStyle w:val="Pagrindinistekstas2"/>
        <w:tabs>
          <w:tab w:val="left" w:pos="312"/>
        </w:tabs>
        <w:ind w:firstLine="0"/>
        <w:rPr>
          <w:rFonts w:ascii="Times New Roman" w:hAnsi="Times New Roman"/>
          <w:sz w:val="24"/>
          <w:szCs w:val="24"/>
          <w:lang w:val="lt-LT"/>
        </w:rPr>
      </w:pPr>
    </w:p>
    <w:p w:rsidR="000003E2" w:rsidRPr="003A5E32" w:rsidRDefault="009F5424" w:rsidP="000003E2">
      <w:pPr>
        <w:pStyle w:val="Pagrindinistekstas2"/>
        <w:tabs>
          <w:tab w:val="left" w:pos="312"/>
        </w:tabs>
        <w:ind w:firstLine="0"/>
        <w:rPr>
          <w:rFonts w:ascii="Times New Roman" w:hAnsi="Times New Roman"/>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0003E2">
        <w:rPr>
          <w:sz w:val="24"/>
          <w:szCs w:val="24"/>
          <w:lang w:val="lt-LT"/>
        </w:rPr>
        <w:t xml:space="preserve"> (Parašas)</w:t>
      </w:r>
      <w:r w:rsidR="000003E2">
        <w:rPr>
          <w:rFonts w:ascii="Times New Roman" w:hAnsi="Times New Roman"/>
          <w:sz w:val="24"/>
          <w:szCs w:val="24"/>
          <w:lang w:val="lt-LT"/>
        </w:rPr>
        <w:t xml:space="preserve">                            (Vardas ir pavardė)</w:t>
      </w:r>
    </w:p>
    <w:p w:rsidR="000003E2" w:rsidRDefault="000003E2" w:rsidP="000003E2">
      <w:pPr>
        <w:rPr>
          <w:snapToGrid w:val="0"/>
          <w:lang w:val="pt-BR"/>
        </w:rPr>
      </w:pPr>
    </w:p>
    <w:p w:rsidR="000003E2" w:rsidRPr="009B233A" w:rsidRDefault="000003E2" w:rsidP="000003E2">
      <w:pPr>
        <w:rPr>
          <w:snapToGrid w:val="0"/>
          <w:lang w:val="pt-BR"/>
        </w:rPr>
      </w:pPr>
      <w:r>
        <w:rPr>
          <w:snapToGrid w:val="0"/>
          <w:lang w:val="pt-BR"/>
        </w:rPr>
        <w:t>Susipažinau:</w:t>
      </w:r>
      <w:r>
        <w:t>_______________________________________________</w:t>
      </w:r>
    </w:p>
    <w:p w:rsidR="000003E2" w:rsidRPr="007F10E6" w:rsidRDefault="000003E2" w:rsidP="009F5424">
      <w:pPr>
        <w:ind w:left="1296" w:firstLine="1296"/>
        <w:rPr>
          <w:sz w:val="18"/>
          <w:szCs w:val="18"/>
          <w:lang w:val="pt-BR"/>
        </w:rPr>
      </w:pPr>
      <w:r w:rsidRPr="007F10E6">
        <w:rPr>
          <w:sz w:val="18"/>
          <w:szCs w:val="18"/>
          <w:lang w:val="pt-BR"/>
        </w:rPr>
        <w:t xml:space="preserve">(vieno iš tėvų (globėjų, rūpintojų) parašas, vardas, pavardė)               </w:t>
      </w:r>
    </w:p>
    <w:p w:rsidR="000003E2" w:rsidRDefault="000003E2" w:rsidP="000003E2">
      <w:pPr>
        <w:rPr>
          <w:lang w:val="pt-BR"/>
        </w:rPr>
        <w:sectPr w:rsidR="000003E2" w:rsidSect="00D45F34">
          <w:pgSz w:w="11906" w:h="16838"/>
          <w:pgMar w:top="1134" w:right="505" w:bottom="1134" w:left="1701" w:header="709" w:footer="709" w:gutter="0"/>
          <w:cols w:space="708"/>
          <w:titlePg/>
          <w:docGrid w:linePitch="360"/>
        </w:sectPr>
      </w:pPr>
    </w:p>
    <w:p w:rsidR="000003E2" w:rsidRPr="00453EAC" w:rsidRDefault="000003E2" w:rsidP="000003E2">
      <w:pPr>
        <w:rPr>
          <w:lang w:val="pt-BR"/>
        </w:rPr>
      </w:pPr>
    </w:p>
    <w:p w:rsidR="00946E7E" w:rsidRPr="00946E7E" w:rsidRDefault="00946E7E" w:rsidP="00946E7E">
      <w:pPr>
        <w:tabs>
          <w:tab w:val="left" w:pos="5812"/>
        </w:tabs>
        <w:ind w:left="4820"/>
        <w:rPr>
          <w:sz w:val="20"/>
          <w:szCs w:val="20"/>
          <w:lang w:val="lt-LT"/>
        </w:rPr>
      </w:pPr>
      <w:r w:rsidRPr="00946E7E">
        <w:rPr>
          <w:sz w:val="20"/>
          <w:szCs w:val="20"/>
          <w:lang w:val="lt-LT"/>
        </w:rPr>
        <w:t xml:space="preserve">Mokinio specialiųjų ugdymosi poreikių </w:t>
      </w:r>
    </w:p>
    <w:p w:rsidR="000003E2" w:rsidRPr="00946E7E" w:rsidRDefault="000003E2" w:rsidP="00946E7E">
      <w:pPr>
        <w:pStyle w:val="Patvirtinta"/>
        <w:tabs>
          <w:tab w:val="left" w:pos="5812"/>
        </w:tabs>
        <w:ind w:left="4820" w:right="180"/>
        <w:jc w:val="left"/>
        <w:rPr>
          <w:rFonts w:ascii="Times New Roman" w:hAnsi="Times New Roman"/>
          <w:lang w:val="lt-LT"/>
        </w:rPr>
      </w:pPr>
      <w:r w:rsidRPr="00946E7E">
        <w:rPr>
          <w:rFonts w:ascii="Times New Roman" w:hAnsi="Times New Roman"/>
          <w:lang w:val="lt-LT"/>
        </w:rPr>
        <w:t>(išskyrus atsirandančius dėl išskirtinių gabumų) pedagoginiu, psichologiniu, medicininiu ir socialiniu pedagoginiu aspektais įvertinimo ir specialiojo ugdymosi skyrimo tvarkos aprašo</w:t>
      </w:r>
    </w:p>
    <w:p w:rsidR="000003E2" w:rsidRPr="002713CB" w:rsidRDefault="000003E2" w:rsidP="00946E7E">
      <w:pPr>
        <w:pStyle w:val="Patvirtinta"/>
        <w:tabs>
          <w:tab w:val="left" w:pos="5812"/>
        </w:tabs>
        <w:ind w:left="4820" w:right="180"/>
        <w:jc w:val="both"/>
        <w:rPr>
          <w:rFonts w:ascii="Times New Roman" w:hAnsi="Times New Roman"/>
          <w:sz w:val="24"/>
          <w:szCs w:val="24"/>
          <w:lang w:val="lt-LT"/>
        </w:rPr>
      </w:pPr>
      <w:r w:rsidRPr="00946E7E">
        <w:rPr>
          <w:rFonts w:ascii="Times New Roman" w:hAnsi="Times New Roman"/>
          <w:lang w:val="lt-LT"/>
        </w:rPr>
        <w:t>8 priedas</w:t>
      </w:r>
    </w:p>
    <w:p w:rsidR="000003E2" w:rsidRPr="00EC189E" w:rsidRDefault="000003E2" w:rsidP="000003E2">
      <w:pPr>
        <w:pStyle w:val="Patvirtinta"/>
        <w:ind w:right="180"/>
        <w:rPr>
          <w:rFonts w:ascii="Times New Roman" w:hAnsi="Times New Roman"/>
          <w:sz w:val="24"/>
          <w:szCs w:val="24"/>
          <w:lang w:val="lt-LT"/>
        </w:rPr>
      </w:pPr>
    </w:p>
    <w:p w:rsidR="000003E2" w:rsidRDefault="000003E2" w:rsidP="000003E2">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(Pažymos forma)</w:t>
      </w:r>
    </w:p>
    <w:p w:rsidR="000003E2" w:rsidRDefault="000003E2" w:rsidP="000003E2">
      <w:pPr>
        <w:pStyle w:val="Pagrindinistekstas2"/>
        <w:ind w:firstLine="0"/>
        <w:jc w:val="center"/>
        <w:rPr>
          <w:rFonts w:ascii="Times New Roman" w:hAnsi="Times New Roman"/>
          <w:i/>
          <w:position w:val="6"/>
          <w:sz w:val="18"/>
          <w:szCs w:val="18"/>
          <w:lang w:val="lt-LT"/>
        </w:rPr>
      </w:pPr>
    </w:p>
    <w:p w:rsidR="000003E2" w:rsidRDefault="000003E2" w:rsidP="000003E2">
      <w:pPr>
        <w:pStyle w:val="Pagrindinistekstas2"/>
        <w:ind w:firstLine="0"/>
        <w:jc w:val="center"/>
        <w:rPr>
          <w:rFonts w:ascii="Times New Roman" w:hAnsi="Times New Roman"/>
          <w:i/>
          <w:position w:val="6"/>
          <w:sz w:val="18"/>
          <w:szCs w:val="18"/>
          <w:lang w:val="lt-LT"/>
        </w:rPr>
      </w:pPr>
    </w:p>
    <w:p w:rsidR="000003E2" w:rsidRPr="002B1BC3" w:rsidRDefault="000003E2" w:rsidP="000003E2">
      <w:pPr>
        <w:pStyle w:val="Pagrindinistekstas2"/>
        <w:ind w:firstLine="0"/>
        <w:jc w:val="center"/>
        <w:rPr>
          <w:rFonts w:ascii="Times New Roman" w:hAnsi="Times New Roman"/>
          <w:position w:val="6"/>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003E2" w:rsidTr="00D75F5E">
        <w:trPr>
          <w:trHeight w:val="363"/>
        </w:trPr>
        <w:tc>
          <w:tcPr>
            <w:tcW w:w="9746" w:type="dxa"/>
            <w:tcBorders>
              <w:top w:val="nil"/>
              <w:left w:val="nil"/>
              <w:right w:val="nil"/>
            </w:tcBorders>
          </w:tcPr>
          <w:p w:rsidR="000003E2" w:rsidRDefault="000003E2" w:rsidP="00D75F5E">
            <w:pPr>
              <w:tabs>
                <w:tab w:val="left" w:pos="360"/>
                <w:tab w:val="left" w:pos="720"/>
                <w:tab w:val="left" w:pos="1620"/>
              </w:tabs>
              <w:ind w:right="-23"/>
            </w:pPr>
          </w:p>
        </w:tc>
      </w:tr>
    </w:tbl>
    <w:p w:rsidR="000003E2" w:rsidRPr="00D62BD6" w:rsidRDefault="000003E2" w:rsidP="000003E2">
      <w:pPr>
        <w:jc w:val="center"/>
        <w:rPr>
          <w:i/>
          <w:sz w:val="18"/>
          <w:szCs w:val="18"/>
          <w:lang w:val="pt-BR"/>
        </w:rPr>
      </w:pPr>
      <w:r w:rsidRPr="00D62BD6">
        <w:rPr>
          <w:i/>
          <w:sz w:val="18"/>
          <w:szCs w:val="18"/>
          <w:lang w:val="pt-BR"/>
        </w:rPr>
        <w:t>(</w:t>
      </w:r>
      <w:r>
        <w:rPr>
          <w:i/>
          <w:sz w:val="18"/>
          <w:szCs w:val="18"/>
          <w:lang w:val="pt-BR"/>
        </w:rPr>
        <w:t>Mokykla/</w:t>
      </w:r>
      <w:r w:rsidRPr="00D62BD6">
        <w:rPr>
          <w:i/>
          <w:sz w:val="18"/>
          <w:szCs w:val="18"/>
          <w:lang w:val="pt-BR"/>
        </w:rPr>
        <w:t>Tarnyba)</w:t>
      </w:r>
    </w:p>
    <w:p w:rsidR="000003E2" w:rsidRDefault="000003E2" w:rsidP="000003E2">
      <w:pPr>
        <w:jc w:val="center"/>
        <w:rPr>
          <w:lang w:val="pt-BR"/>
        </w:rPr>
      </w:pPr>
    </w:p>
    <w:p w:rsidR="000003E2" w:rsidRDefault="000003E2" w:rsidP="000003E2">
      <w:pPr>
        <w:pStyle w:val="HTMLiankstoformatuotas"/>
        <w:jc w:val="center"/>
        <w:rPr>
          <w:rFonts w:ascii="Times New Roman" w:hAnsi="Times New Roman" w:cs="Times New Roman"/>
          <w:b/>
          <w:sz w:val="24"/>
          <w:szCs w:val="24"/>
        </w:rPr>
      </w:pPr>
    </w:p>
    <w:p w:rsidR="000003E2" w:rsidRPr="00EC189E" w:rsidRDefault="000003E2" w:rsidP="000003E2">
      <w:pPr>
        <w:pStyle w:val="HTMLiankstoformatuotas"/>
        <w:jc w:val="both"/>
        <w:rPr>
          <w:rFonts w:ascii="Times New Roman" w:hAnsi="Times New Roman" w:cs="Times New Roman"/>
          <w:b/>
          <w:sz w:val="24"/>
          <w:szCs w:val="24"/>
        </w:rPr>
      </w:pPr>
      <w:r w:rsidRPr="00EC189E">
        <w:rPr>
          <w:rFonts w:ascii="Times New Roman" w:hAnsi="Times New Roman" w:cs="Times New Roman"/>
          <w:b/>
          <w:sz w:val="24"/>
          <w:szCs w:val="24"/>
        </w:rPr>
        <w:t xml:space="preserve">PAŽYMA </w:t>
      </w:r>
      <w:r w:rsidRPr="00EC189E">
        <w:rPr>
          <w:rFonts w:ascii="Times New Roman" w:hAnsi="Times New Roman" w:cs="Times New Roman"/>
          <w:b/>
          <w:caps/>
          <w:sz w:val="24"/>
          <w:szCs w:val="24"/>
        </w:rPr>
        <w:t>Dėl specialiojo ugdymosi ir</w:t>
      </w:r>
      <w:r>
        <w:rPr>
          <w:rFonts w:ascii="Times New Roman" w:hAnsi="Times New Roman" w:cs="Times New Roman"/>
          <w:b/>
          <w:caps/>
          <w:sz w:val="24"/>
          <w:szCs w:val="24"/>
        </w:rPr>
        <w:t xml:space="preserve"> (AR)</w:t>
      </w:r>
      <w:r w:rsidRPr="00EC189E">
        <w:rPr>
          <w:rFonts w:ascii="Times New Roman" w:hAnsi="Times New Roman" w:cs="Times New Roman"/>
          <w:b/>
          <w:caps/>
          <w:sz w:val="24"/>
          <w:szCs w:val="24"/>
        </w:rPr>
        <w:t xml:space="preserve"> Švietimo pagalbos skyrimo</w:t>
      </w:r>
    </w:p>
    <w:p w:rsidR="000003E2" w:rsidRPr="006B77A9" w:rsidRDefault="000003E2" w:rsidP="000003E2">
      <w:pPr>
        <w:jc w:val="both"/>
      </w:pPr>
    </w:p>
    <w:p w:rsidR="000003E2" w:rsidRPr="00EC189E" w:rsidRDefault="000003E2" w:rsidP="00946E7E">
      <w:pPr>
        <w:jc w:val="center"/>
      </w:pPr>
      <w:r w:rsidRPr="00EC189E">
        <w:t>__________________</w:t>
      </w:r>
    </w:p>
    <w:p w:rsidR="000003E2" w:rsidRPr="00420830" w:rsidRDefault="000003E2" w:rsidP="000003E2">
      <w:pPr>
        <w:jc w:val="center"/>
        <w:rPr>
          <w:i/>
          <w:sz w:val="18"/>
          <w:szCs w:val="18"/>
          <w:lang w:val="lt-LT"/>
        </w:rPr>
      </w:pPr>
      <w:r w:rsidRPr="00420830">
        <w:rPr>
          <w:i/>
          <w:sz w:val="18"/>
          <w:szCs w:val="18"/>
          <w:lang w:val="lt-LT"/>
        </w:rPr>
        <w:t>(data ir registracijos numeris)</w:t>
      </w:r>
    </w:p>
    <w:p w:rsidR="000003E2" w:rsidRPr="00420830" w:rsidRDefault="000003E2" w:rsidP="000003E2">
      <w:pPr>
        <w:jc w:val="center"/>
        <w:rPr>
          <w:lang w:val="lt-LT"/>
        </w:rPr>
      </w:pPr>
      <w:r w:rsidRPr="00420830">
        <w:rPr>
          <w:lang w:val="lt-LT"/>
        </w:rPr>
        <w:t>_______________________</w:t>
      </w:r>
    </w:p>
    <w:p w:rsidR="000003E2" w:rsidRPr="00420830" w:rsidRDefault="000003E2" w:rsidP="000003E2">
      <w:pPr>
        <w:jc w:val="center"/>
        <w:rPr>
          <w:i/>
          <w:sz w:val="18"/>
          <w:szCs w:val="18"/>
          <w:lang w:val="lt-LT"/>
        </w:rPr>
      </w:pPr>
      <w:r w:rsidRPr="00420830">
        <w:rPr>
          <w:i/>
          <w:sz w:val="18"/>
          <w:szCs w:val="18"/>
          <w:lang w:val="lt-LT"/>
        </w:rPr>
        <w:t>(vieta)</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 xml:space="preserve">  </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Mokinio vardas ir pavardė __________________________________________________________</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 xml:space="preserve">Gimimo </w:t>
      </w:r>
      <w:proofErr w:type="spellStart"/>
      <w:r w:rsidRPr="00420830">
        <w:rPr>
          <w:rFonts w:ascii="Times New Roman" w:hAnsi="Times New Roman" w:cs="Times New Roman"/>
          <w:sz w:val="24"/>
          <w:szCs w:val="24"/>
        </w:rPr>
        <w:t>data___________________Adresas</w:t>
      </w:r>
      <w:proofErr w:type="spellEnd"/>
      <w:r w:rsidRPr="00420830">
        <w:rPr>
          <w:rFonts w:ascii="Times New Roman" w:hAnsi="Times New Roman" w:cs="Times New Roman"/>
          <w:sz w:val="24"/>
          <w:szCs w:val="24"/>
        </w:rPr>
        <w:t>, telefono numeris, el. paštas___________________</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________________________________________________________________________________</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Mokykla_________________________________________________________________________</w:t>
      </w:r>
    </w:p>
    <w:p w:rsidR="000003E2" w:rsidRPr="00420830" w:rsidRDefault="000003E2" w:rsidP="000003E2">
      <w:pPr>
        <w:jc w:val="both"/>
        <w:rPr>
          <w:lang w:val="lt-LT"/>
        </w:rPr>
      </w:pPr>
      <w:r w:rsidRPr="00420830">
        <w:rPr>
          <w:lang w:val="lt-LT"/>
        </w:rPr>
        <w:t>Išvada apie specialiųjų ugdymosi poreikių (išskyrus atsirandančius dėl išskirtinių gabumų) grupę (negalią, sutrikimą, mokymosi sunkumus)______________________________________________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w:t>
      </w:r>
    </w:p>
    <w:p w:rsidR="000003E2" w:rsidRPr="00420830" w:rsidRDefault="000003E2" w:rsidP="000003E2">
      <w:pPr>
        <w:jc w:val="both"/>
        <w:rPr>
          <w:lang w:val="lt-LT"/>
        </w:rPr>
      </w:pPr>
      <w:r w:rsidRPr="00420830">
        <w:rPr>
          <w:lang w:val="lt-LT"/>
        </w:rPr>
        <w:t>________________________________________________________________________________________________________________________________________________________________</w:t>
      </w:r>
    </w:p>
    <w:p w:rsidR="000003E2" w:rsidRPr="00420830" w:rsidRDefault="000003E2" w:rsidP="000003E2">
      <w:pPr>
        <w:jc w:val="both"/>
        <w:rPr>
          <w:lang w:val="lt-LT"/>
        </w:rPr>
      </w:pPr>
      <w:r w:rsidRPr="00420830">
        <w:rPr>
          <w:lang w:val="lt-LT"/>
        </w:rPr>
        <w:t>Išvada apie specialiųjų ugdymosi poreikių (išskyrus atsirandančius dėl išskirtinių gabumų) lygį (nedideli, vidutiniai, dideli, labai dideli)______________________________________________</w:t>
      </w:r>
    </w:p>
    <w:p w:rsidR="000003E2" w:rsidRPr="00420830" w:rsidRDefault="000003E2" w:rsidP="000003E2">
      <w:pPr>
        <w:jc w:val="both"/>
        <w:rPr>
          <w:lang w:val="lt-LT"/>
        </w:rPr>
      </w:pPr>
      <w:r w:rsidRPr="00420830">
        <w:rPr>
          <w:lang w:val="lt-LT"/>
        </w:rPr>
        <w:t>_______________________________________________________</w:t>
      </w:r>
      <w:r w:rsidR="00946E7E" w:rsidRPr="00420830">
        <w:rPr>
          <w:lang w:val="lt-LT"/>
        </w:rPr>
        <w:t>________________________</w:t>
      </w:r>
    </w:p>
    <w:p w:rsidR="00946E7E" w:rsidRPr="00420830" w:rsidRDefault="00946E7E" w:rsidP="00946E7E">
      <w:pPr>
        <w:jc w:val="both"/>
        <w:rPr>
          <w:lang w:val="lt-LT"/>
        </w:rPr>
      </w:pPr>
      <w:r w:rsidRPr="00420830">
        <w:rPr>
          <w:lang w:val="lt-LT"/>
        </w:rPr>
        <w:t>________________________________________________________________________________________________________________________________________________________________</w:t>
      </w:r>
    </w:p>
    <w:p w:rsidR="00946E7E" w:rsidRPr="00420830" w:rsidRDefault="00946E7E" w:rsidP="000003E2">
      <w:pPr>
        <w:jc w:val="both"/>
        <w:rPr>
          <w:lang w:val="lt-LT"/>
        </w:rPr>
      </w:pPr>
    </w:p>
    <w:p w:rsidR="000003E2" w:rsidRPr="00420830" w:rsidRDefault="000003E2" w:rsidP="000003E2">
      <w:pPr>
        <w:jc w:val="both"/>
        <w:rPr>
          <w:lang w:val="lt-LT"/>
        </w:rPr>
      </w:pPr>
      <w:r w:rsidRPr="00420830">
        <w:rPr>
          <w:lang w:val="lt-LT"/>
        </w:rPr>
        <w:t>Išvada dėl specialiojo ugdymosi skyrimo (dėl ugdymo programų, metodų pritaikymo, mokymosi strategijų ir priemonių pasirinkimo, Švietimo pagalbos teikimo ir kt.)</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________________________________________________________________________________</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________________________________________________________________________________</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________________________________________________________________________________</w:t>
      </w: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________________________________________________________________________________</w:t>
      </w:r>
    </w:p>
    <w:p w:rsidR="000003E2" w:rsidRPr="00420830" w:rsidRDefault="000003E2" w:rsidP="000003E2">
      <w:pPr>
        <w:pStyle w:val="HTMLiankstoformatuotas"/>
        <w:jc w:val="both"/>
        <w:rPr>
          <w:rFonts w:ascii="Times New Roman" w:hAnsi="Times New Roman" w:cs="Times New Roman"/>
          <w:sz w:val="24"/>
          <w:szCs w:val="24"/>
          <w:u w:val="single"/>
        </w:rPr>
      </w:pP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 xml:space="preserve">Mokyklos/Tarnybos vadovas </w:t>
      </w:r>
      <w:r w:rsidRPr="00420830">
        <w:rPr>
          <w:rFonts w:ascii="Times New Roman" w:hAnsi="Times New Roman" w:cs="Times New Roman"/>
          <w:sz w:val="24"/>
          <w:szCs w:val="24"/>
        </w:rPr>
        <w:tab/>
      </w:r>
      <w:r w:rsidRPr="00420830">
        <w:rPr>
          <w:rFonts w:ascii="Times New Roman" w:hAnsi="Times New Roman" w:cs="Times New Roman"/>
          <w:sz w:val="24"/>
          <w:szCs w:val="24"/>
        </w:rPr>
        <w:tab/>
        <w:t xml:space="preserve"> (Parašas) </w:t>
      </w:r>
      <w:r w:rsidRPr="00420830">
        <w:rPr>
          <w:rFonts w:ascii="Times New Roman" w:hAnsi="Times New Roman" w:cs="Times New Roman"/>
          <w:sz w:val="24"/>
          <w:szCs w:val="24"/>
        </w:rPr>
        <w:tab/>
      </w:r>
      <w:r w:rsidRPr="00420830">
        <w:rPr>
          <w:rFonts w:ascii="Times New Roman" w:hAnsi="Times New Roman" w:cs="Times New Roman"/>
          <w:sz w:val="24"/>
          <w:szCs w:val="24"/>
        </w:rPr>
        <w:tab/>
        <w:t>(Vardas ir pavardė)</w:t>
      </w:r>
    </w:p>
    <w:p w:rsidR="00946E7E" w:rsidRPr="00420830" w:rsidRDefault="00946E7E" w:rsidP="000003E2">
      <w:pPr>
        <w:jc w:val="both"/>
        <w:rPr>
          <w:lang w:val="lt-LT"/>
        </w:rPr>
      </w:pPr>
    </w:p>
    <w:p w:rsidR="000003E2" w:rsidRPr="00420830" w:rsidRDefault="000003E2" w:rsidP="000003E2">
      <w:pPr>
        <w:jc w:val="both"/>
        <w:rPr>
          <w:lang w:val="lt-LT"/>
        </w:rPr>
      </w:pPr>
      <w:r w:rsidRPr="00420830">
        <w:rPr>
          <w:lang w:val="lt-LT"/>
        </w:rPr>
        <w:t>Sutinku/nesutinku* (reikiamą pabraukti)</w:t>
      </w:r>
    </w:p>
    <w:p w:rsidR="00946E7E" w:rsidRPr="00420830" w:rsidRDefault="00946E7E" w:rsidP="000003E2">
      <w:pPr>
        <w:pStyle w:val="HTMLiankstoformatuotas"/>
        <w:jc w:val="both"/>
        <w:rPr>
          <w:rFonts w:ascii="Times New Roman" w:hAnsi="Times New Roman" w:cs="Times New Roman"/>
          <w:sz w:val="24"/>
          <w:szCs w:val="24"/>
        </w:rPr>
      </w:pPr>
    </w:p>
    <w:p w:rsidR="000003E2" w:rsidRPr="00420830" w:rsidRDefault="000003E2" w:rsidP="000003E2">
      <w:pPr>
        <w:pStyle w:val="HTMLiankstoformatuotas"/>
        <w:jc w:val="both"/>
        <w:rPr>
          <w:rFonts w:ascii="Times New Roman" w:hAnsi="Times New Roman" w:cs="Times New Roman"/>
          <w:sz w:val="24"/>
          <w:szCs w:val="24"/>
        </w:rPr>
      </w:pPr>
      <w:r w:rsidRPr="00420830">
        <w:rPr>
          <w:rFonts w:ascii="Times New Roman" w:hAnsi="Times New Roman" w:cs="Times New Roman"/>
          <w:sz w:val="24"/>
          <w:szCs w:val="24"/>
        </w:rPr>
        <w:t xml:space="preserve">Vienas iš tėvų (globėjų, rūpintojų)                       (Parašas) </w:t>
      </w:r>
      <w:r w:rsidRPr="00420830">
        <w:rPr>
          <w:rFonts w:ascii="Times New Roman" w:hAnsi="Times New Roman" w:cs="Times New Roman"/>
          <w:sz w:val="24"/>
          <w:szCs w:val="24"/>
        </w:rPr>
        <w:tab/>
      </w:r>
      <w:r w:rsidRPr="00420830">
        <w:rPr>
          <w:rFonts w:ascii="Times New Roman" w:hAnsi="Times New Roman" w:cs="Times New Roman"/>
          <w:sz w:val="24"/>
          <w:szCs w:val="24"/>
        </w:rPr>
        <w:tab/>
        <w:t xml:space="preserve">(Vardas ir pavardė)  </w:t>
      </w:r>
    </w:p>
    <w:p w:rsidR="000003E2" w:rsidRPr="00420830" w:rsidRDefault="000003E2" w:rsidP="000003E2">
      <w:pPr>
        <w:pStyle w:val="HTMLiankstoformatuotas"/>
        <w:jc w:val="both"/>
      </w:pPr>
      <w:r w:rsidRPr="00420830">
        <w:t xml:space="preserve">                                                                                                          </w:t>
      </w:r>
    </w:p>
    <w:p w:rsidR="000003E2" w:rsidRPr="00420830" w:rsidRDefault="000003E2" w:rsidP="000003E2">
      <w:pPr>
        <w:rPr>
          <w:lang w:val="lt-LT"/>
        </w:rPr>
      </w:pPr>
    </w:p>
    <w:p w:rsidR="000003E2" w:rsidRPr="00420830" w:rsidRDefault="000003E2" w:rsidP="000003E2">
      <w:pPr>
        <w:rPr>
          <w:rFonts w:ascii="Times" w:hAnsi="Times"/>
          <w:lang w:val="lt-LT"/>
        </w:rPr>
      </w:pPr>
      <w:r w:rsidRPr="00420830">
        <w:rPr>
          <w:sz w:val="18"/>
          <w:szCs w:val="18"/>
          <w:lang w:val="lt-LT"/>
        </w:rPr>
        <w:t xml:space="preserve">*Tėvams nesutikus, specialusis ugdymasis ir (ar) Švietimo pagalba mokiniui nebūtų teikiama. </w:t>
      </w:r>
    </w:p>
    <w:p w:rsidR="0002460F" w:rsidRPr="00420830" w:rsidRDefault="0002460F" w:rsidP="0002460F">
      <w:pPr>
        <w:pStyle w:val="Pagrindinistekstas1"/>
        <w:spacing w:line="280" w:lineRule="auto"/>
        <w:rPr>
          <w:sz w:val="22"/>
          <w:szCs w:val="22"/>
          <w:lang w:val="lt-LT"/>
        </w:rPr>
      </w:pPr>
    </w:p>
    <w:sectPr w:rsidR="0002460F" w:rsidRPr="00420830" w:rsidSect="0002460F">
      <w:pgSz w:w="11906" w:h="16838"/>
      <w:pgMar w:top="567"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A8" w:rsidRDefault="007D3CA8" w:rsidP="00577098">
      <w:r>
        <w:separator/>
      </w:r>
    </w:p>
  </w:endnote>
  <w:endnote w:type="continuationSeparator" w:id="0">
    <w:p w:rsidR="007D3CA8" w:rsidRDefault="007D3CA8" w:rsidP="0057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A8" w:rsidRDefault="007D3CA8" w:rsidP="00577098">
      <w:r>
        <w:separator/>
      </w:r>
    </w:p>
  </w:footnote>
  <w:footnote w:type="continuationSeparator" w:id="0">
    <w:p w:rsidR="007D3CA8" w:rsidRDefault="007D3CA8" w:rsidP="0057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0B" w:rsidRDefault="00F56B87" w:rsidP="002956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290B" w:rsidRDefault="007D3CA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D3E7F"/>
    <w:multiLevelType w:val="hybridMultilevel"/>
    <w:tmpl w:val="A970BB8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6A0F0101"/>
    <w:multiLevelType w:val="hybridMultilevel"/>
    <w:tmpl w:val="4F46A28E"/>
    <w:lvl w:ilvl="0" w:tplc="BFF010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2D93A15"/>
    <w:multiLevelType w:val="hybridMultilevel"/>
    <w:tmpl w:val="F83491B8"/>
    <w:lvl w:ilvl="0" w:tplc="D47C36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1E"/>
    <w:rsid w:val="000003E2"/>
    <w:rsid w:val="00016A0E"/>
    <w:rsid w:val="0002460F"/>
    <w:rsid w:val="00031630"/>
    <w:rsid w:val="00046D7A"/>
    <w:rsid w:val="000525B8"/>
    <w:rsid w:val="00092EF7"/>
    <w:rsid w:val="000B3E0F"/>
    <w:rsid w:val="000B5E4D"/>
    <w:rsid w:val="001229CF"/>
    <w:rsid w:val="00162149"/>
    <w:rsid w:val="00166B3B"/>
    <w:rsid w:val="00174CB4"/>
    <w:rsid w:val="00186B8C"/>
    <w:rsid w:val="00197D1E"/>
    <w:rsid w:val="001A0308"/>
    <w:rsid w:val="001B4F8F"/>
    <w:rsid w:val="001B7F0D"/>
    <w:rsid w:val="001D0017"/>
    <w:rsid w:val="001D250E"/>
    <w:rsid w:val="001F3ACB"/>
    <w:rsid w:val="001F4E30"/>
    <w:rsid w:val="00250212"/>
    <w:rsid w:val="0025622E"/>
    <w:rsid w:val="00261D17"/>
    <w:rsid w:val="002677C2"/>
    <w:rsid w:val="0029414D"/>
    <w:rsid w:val="002B1364"/>
    <w:rsid w:val="002C62E3"/>
    <w:rsid w:val="002E6B99"/>
    <w:rsid w:val="002F49DC"/>
    <w:rsid w:val="00310B61"/>
    <w:rsid w:val="00317B21"/>
    <w:rsid w:val="00330EC9"/>
    <w:rsid w:val="00341F65"/>
    <w:rsid w:val="00346935"/>
    <w:rsid w:val="003818A3"/>
    <w:rsid w:val="003A576C"/>
    <w:rsid w:val="003C2E20"/>
    <w:rsid w:val="003F1653"/>
    <w:rsid w:val="004074B4"/>
    <w:rsid w:val="00420830"/>
    <w:rsid w:val="00424EA4"/>
    <w:rsid w:val="0043104D"/>
    <w:rsid w:val="00461B87"/>
    <w:rsid w:val="00482D95"/>
    <w:rsid w:val="004B0172"/>
    <w:rsid w:val="004B1C55"/>
    <w:rsid w:val="004B4746"/>
    <w:rsid w:val="004C119E"/>
    <w:rsid w:val="004E330F"/>
    <w:rsid w:val="004F645A"/>
    <w:rsid w:val="00504F16"/>
    <w:rsid w:val="0050546E"/>
    <w:rsid w:val="005117E1"/>
    <w:rsid w:val="005210FB"/>
    <w:rsid w:val="005213D0"/>
    <w:rsid w:val="00551B76"/>
    <w:rsid w:val="00561353"/>
    <w:rsid w:val="00577098"/>
    <w:rsid w:val="00633865"/>
    <w:rsid w:val="006346D9"/>
    <w:rsid w:val="00640DCE"/>
    <w:rsid w:val="00654403"/>
    <w:rsid w:val="00672106"/>
    <w:rsid w:val="006842BC"/>
    <w:rsid w:val="00684E1A"/>
    <w:rsid w:val="006C2BB5"/>
    <w:rsid w:val="006C38EC"/>
    <w:rsid w:val="006F1CDA"/>
    <w:rsid w:val="007038EF"/>
    <w:rsid w:val="00712F20"/>
    <w:rsid w:val="007151EF"/>
    <w:rsid w:val="0072237C"/>
    <w:rsid w:val="00726FF7"/>
    <w:rsid w:val="00751E47"/>
    <w:rsid w:val="007636E3"/>
    <w:rsid w:val="00784760"/>
    <w:rsid w:val="00786857"/>
    <w:rsid w:val="00791F81"/>
    <w:rsid w:val="0079206E"/>
    <w:rsid w:val="007D3CA8"/>
    <w:rsid w:val="007F10E6"/>
    <w:rsid w:val="007F23E4"/>
    <w:rsid w:val="007F4F84"/>
    <w:rsid w:val="008157AA"/>
    <w:rsid w:val="008238B0"/>
    <w:rsid w:val="00826ADE"/>
    <w:rsid w:val="0082744A"/>
    <w:rsid w:val="0083327D"/>
    <w:rsid w:val="00847D8F"/>
    <w:rsid w:val="0088580A"/>
    <w:rsid w:val="008B11E4"/>
    <w:rsid w:val="008C1855"/>
    <w:rsid w:val="00901D9F"/>
    <w:rsid w:val="009020A6"/>
    <w:rsid w:val="00922F3A"/>
    <w:rsid w:val="00925A4F"/>
    <w:rsid w:val="00941028"/>
    <w:rsid w:val="00946E7E"/>
    <w:rsid w:val="009508D3"/>
    <w:rsid w:val="00950AE3"/>
    <w:rsid w:val="009B52F4"/>
    <w:rsid w:val="009C66BE"/>
    <w:rsid w:val="009D2C15"/>
    <w:rsid w:val="009D589E"/>
    <w:rsid w:val="009E0B49"/>
    <w:rsid w:val="009F5424"/>
    <w:rsid w:val="00A03D75"/>
    <w:rsid w:val="00A05107"/>
    <w:rsid w:val="00A1135C"/>
    <w:rsid w:val="00A25A04"/>
    <w:rsid w:val="00A56470"/>
    <w:rsid w:val="00A75E96"/>
    <w:rsid w:val="00A92516"/>
    <w:rsid w:val="00AC4A7C"/>
    <w:rsid w:val="00AD75FF"/>
    <w:rsid w:val="00B00212"/>
    <w:rsid w:val="00B03E29"/>
    <w:rsid w:val="00B1430C"/>
    <w:rsid w:val="00B423D2"/>
    <w:rsid w:val="00B65026"/>
    <w:rsid w:val="00B87B62"/>
    <w:rsid w:val="00BA670F"/>
    <w:rsid w:val="00BC6658"/>
    <w:rsid w:val="00BD5299"/>
    <w:rsid w:val="00BE30A6"/>
    <w:rsid w:val="00C20A88"/>
    <w:rsid w:val="00C3090B"/>
    <w:rsid w:val="00C45067"/>
    <w:rsid w:val="00C46F57"/>
    <w:rsid w:val="00C55C51"/>
    <w:rsid w:val="00C65CF7"/>
    <w:rsid w:val="00C92690"/>
    <w:rsid w:val="00C962AE"/>
    <w:rsid w:val="00CD07A3"/>
    <w:rsid w:val="00D04755"/>
    <w:rsid w:val="00D4562D"/>
    <w:rsid w:val="00D45B0A"/>
    <w:rsid w:val="00D5147E"/>
    <w:rsid w:val="00D61F7D"/>
    <w:rsid w:val="00D711F8"/>
    <w:rsid w:val="00D74F00"/>
    <w:rsid w:val="00DA4198"/>
    <w:rsid w:val="00DD77E8"/>
    <w:rsid w:val="00DE53DA"/>
    <w:rsid w:val="00DF7E24"/>
    <w:rsid w:val="00E11CA9"/>
    <w:rsid w:val="00E37A52"/>
    <w:rsid w:val="00E516AD"/>
    <w:rsid w:val="00E523E4"/>
    <w:rsid w:val="00E53DEA"/>
    <w:rsid w:val="00EA5A7B"/>
    <w:rsid w:val="00EC691D"/>
    <w:rsid w:val="00F071CE"/>
    <w:rsid w:val="00F11BFC"/>
    <w:rsid w:val="00F3441E"/>
    <w:rsid w:val="00F412DC"/>
    <w:rsid w:val="00F5652D"/>
    <w:rsid w:val="00F56B87"/>
    <w:rsid w:val="00FB7995"/>
    <w:rsid w:val="00FC56E3"/>
    <w:rsid w:val="00FE3F98"/>
    <w:rsid w:val="00FE4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60F"/>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02460F"/>
    <w:pPr>
      <w:keepNext/>
      <w:jc w:val="center"/>
      <w:outlineLvl w:val="0"/>
    </w:pPr>
    <w:rPr>
      <w:b/>
      <w:bCs/>
      <w:lang w:val="en-US"/>
    </w:rPr>
  </w:style>
  <w:style w:type="paragraph" w:styleId="Antrat2">
    <w:name w:val="heading 2"/>
    <w:basedOn w:val="prastasis"/>
    <w:next w:val="prastasis"/>
    <w:link w:val="Antrat2Diagrama"/>
    <w:qFormat/>
    <w:rsid w:val="0002460F"/>
    <w:pPr>
      <w:keepNext/>
      <w:widowControl w:val="0"/>
      <w:spacing w:before="240" w:after="60"/>
      <w:outlineLvl w:val="1"/>
    </w:pPr>
    <w:rPr>
      <w:rFonts w:ascii="Arial" w:hAnsi="Arial"/>
      <w:b/>
      <w:i/>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46D7A"/>
    <w:rPr>
      <w:b w:val="0"/>
      <w:bCs w:val="0"/>
      <w:strike w:val="0"/>
      <w:dstrike w:val="0"/>
      <w:color w:val="0031D1"/>
      <w:u w:val="none"/>
      <w:effect w:val="none"/>
    </w:rPr>
  </w:style>
  <w:style w:type="character" w:styleId="Grietas">
    <w:name w:val="Strong"/>
    <w:basedOn w:val="Numatytasispastraiposriftas"/>
    <w:qFormat/>
    <w:rsid w:val="00046D7A"/>
    <w:rPr>
      <w:b/>
      <w:bCs/>
    </w:rPr>
  </w:style>
  <w:style w:type="character" w:customStyle="1" w:styleId="Antrat1Diagrama">
    <w:name w:val="Antraštė 1 Diagrama"/>
    <w:basedOn w:val="Numatytasispastraiposriftas"/>
    <w:link w:val="Antrat1"/>
    <w:rsid w:val="0002460F"/>
    <w:rPr>
      <w:rFonts w:ascii="Times New Roman" w:eastAsia="Times New Roman" w:hAnsi="Times New Roman" w:cs="Times New Roman"/>
      <w:b/>
      <w:bCs/>
      <w:sz w:val="24"/>
      <w:szCs w:val="24"/>
      <w:lang w:val="en-US"/>
    </w:rPr>
  </w:style>
  <w:style w:type="character" w:customStyle="1" w:styleId="Antrat2Diagrama">
    <w:name w:val="Antraštė 2 Diagrama"/>
    <w:basedOn w:val="Numatytasispastraiposriftas"/>
    <w:link w:val="Antrat2"/>
    <w:rsid w:val="0002460F"/>
    <w:rPr>
      <w:rFonts w:ascii="Arial" w:eastAsia="Times New Roman" w:hAnsi="Arial" w:cs="Times New Roman"/>
      <w:b/>
      <w:i/>
      <w:sz w:val="24"/>
      <w:szCs w:val="20"/>
      <w:lang w:val="en-AU"/>
    </w:rPr>
  </w:style>
  <w:style w:type="paragraph" w:customStyle="1" w:styleId="CentrBold">
    <w:name w:val="CentrBold"/>
    <w:rsid w:val="0002460F"/>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0">
    <w:name w:val="centrbold"/>
    <w:basedOn w:val="prastasis"/>
    <w:rsid w:val="0002460F"/>
    <w:pPr>
      <w:spacing w:before="100" w:beforeAutospacing="1" w:after="100" w:afterAutospacing="1"/>
    </w:pPr>
    <w:rPr>
      <w:lang w:val="en-US"/>
    </w:rPr>
  </w:style>
  <w:style w:type="paragraph" w:styleId="prastasistinklapis">
    <w:name w:val="Normal (Web)"/>
    <w:basedOn w:val="prastasis"/>
    <w:rsid w:val="0002460F"/>
    <w:pPr>
      <w:spacing w:before="100" w:beforeAutospacing="1" w:after="100" w:afterAutospacing="1"/>
    </w:pPr>
    <w:rPr>
      <w:rFonts w:ascii="Tahoma" w:hAnsi="Tahoma" w:cs="Tahoma"/>
      <w:b/>
      <w:color w:val="000000"/>
      <w:lang w:val="lt-LT" w:eastAsia="lt-LT"/>
    </w:rPr>
  </w:style>
  <w:style w:type="paragraph" w:customStyle="1" w:styleId="Pagrindinistekstas1">
    <w:name w:val="Pagrindinis tekstas1"/>
    <w:basedOn w:val="prastasis"/>
    <w:rsid w:val="0002460F"/>
    <w:pPr>
      <w:autoSpaceDE w:val="0"/>
      <w:autoSpaceDN w:val="0"/>
      <w:spacing w:line="297" w:lineRule="auto"/>
      <w:ind w:firstLine="312"/>
      <w:jc w:val="both"/>
    </w:pPr>
    <w:rPr>
      <w:color w:val="000000"/>
      <w:sz w:val="20"/>
      <w:szCs w:val="20"/>
      <w:lang w:val="en-US"/>
    </w:rPr>
  </w:style>
  <w:style w:type="paragraph" w:styleId="Debesliotekstas">
    <w:name w:val="Balloon Text"/>
    <w:basedOn w:val="prastasis"/>
    <w:link w:val="DebesliotekstasDiagrama"/>
    <w:uiPriority w:val="99"/>
    <w:semiHidden/>
    <w:unhideWhenUsed/>
    <w:rsid w:val="0002460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460F"/>
    <w:rPr>
      <w:rFonts w:ascii="Tahoma" w:eastAsia="Times New Roman" w:hAnsi="Tahoma" w:cs="Tahoma"/>
      <w:sz w:val="16"/>
      <w:szCs w:val="16"/>
      <w:lang w:val="en-GB"/>
    </w:rPr>
  </w:style>
  <w:style w:type="paragraph" w:customStyle="1" w:styleId="Pasiulymai6">
    <w:name w:val="Pasiulymai6"/>
    <w:basedOn w:val="prastasis"/>
    <w:qFormat/>
    <w:rsid w:val="00BD5299"/>
    <w:pPr>
      <w:spacing w:before="100" w:beforeAutospacing="1" w:afterAutospacing="1"/>
      <w:ind w:firstLine="737"/>
      <w:jc w:val="both"/>
    </w:pPr>
    <w:rPr>
      <w:bCs/>
      <w:lang w:val="lt-LT"/>
    </w:rPr>
  </w:style>
  <w:style w:type="paragraph" w:customStyle="1" w:styleId="Pagrindinistekstas2">
    <w:name w:val="Pagrindinis tekstas2"/>
    <w:rsid w:val="000003E2"/>
    <w:pPr>
      <w:spacing w:after="0" w:line="240" w:lineRule="auto"/>
      <w:ind w:firstLine="312"/>
      <w:jc w:val="both"/>
    </w:pPr>
    <w:rPr>
      <w:rFonts w:ascii="TimesLT" w:eastAsia="Times New Roman" w:hAnsi="TimesLT" w:cs="Times New Roman"/>
      <w:snapToGrid w:val="0"/>
      <w:sz w:val="20"/>
      <w:szCs w:val="20"/>
      <w:lang w:val="en-US"/>
    </w:rPr>
  </w:style>
  <w:style w:type="paragraph" w:styleId="HTMLiankstoformatuotas">
    <w:name w:val="HTML Preformatted"/>
    <w:basedOn w:val="prastasis"/>
    <w:link w:val="HTMLiankstoformatuotasDiagrama"/>
    <w:rsid w:val="0000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0003E2"/>
    <w:rPr>
      <w:rFonts w:ascii="Courier New" w:eastAsia="Times New Roman" w:hAnsi="Courier New" w:cs="Courier New"/>
      <w:sz w:val="20"/>
      <w:szCs w:val="20"/>
      <w:lang w:eastAsia="lt-LT"/>
    </w:rPr>
  </w:style>
  <w:style w:type="paragraph" w:styleId="Antrats">
    <w:name w:val="header"/>
    <w:basedOn w:val="prastasis"/>
    <w:link w:val="AntratsDiagrama"/>
    <w:rsid w:val="000003E2"/>
    <w:pPr>
      <w:tabs>
        <w:tab w:val="center" w:pos="4986"/>
        <w:tab w:val="right" w:pos="9972"/>
      </w:tabs>
    </w:pPr>
    <w:rPr>
      <w:lang w:val="lt-LT"/>
    </w:rPr>
  </w:style>
  <w:style w:type="character" w:customStyle="1" w:styleId="AntratsDiagrama">
    <w:name w:val="Antraštės Diagrama"/>
    <w:basedOn w:val="Numatytasispastraiposriftas"/>
    <w:link w:val="Antrats"/>
    <w:rsid w:val="000003E2"/>
    <w:rPr>
      <w:rFonts w:ascii="Times New Roman" w:eastAsia="Times New Roman" w:hAnsi="Times New Roman" w:cs="Times New Roman"/>
      <w:sz w:val="24"/>
      <w:szCs w:val="24"/>
    </w:rPr>
  </w:style>
  <w:style w:type="character" w:styleId="Puslapionumeris">
    <w:name w:val="page number"/>
    <w:basedOn w:val="Numatytasispastraiposriftas"/>
    <w:rsid w:val="000003E2"/>
  </w:style>
  <w:style w:type="paragraph" w:customStyle="1" w:styleId="Patvirtinta">
    <w:name w:val="Patvirtinta"/>
    <w:rsid w:val="000003E2"/>
    <w:pPr>
      <w:tabs>
        <w:tab w:val="left" w:pos="1304"/>
        <w:tab w:val="left" w:pos="1457"/>
        <w:tab w:val="left" w:pos="1604"/>
        <w:tab w:val="left" w:pos="1757"/>
      </w:tabs>
      <w:spacing w:after="0" w:line="240" w:lineRule="auto"/>
      <w:ind w:left="5953"/>
      <w:jc w:val="center"/>
    </w:pPr>
    <w:rPr>
      <w:rFonts w:ascii="TimesLT" w:eastAsia="Times New Roman" w:hAnsi="TimesLT" w:cs="Times New Roman"/>
      <w:snapToGrid w:val="0"/>
      <w:sz w:val="20"/>
      <w:szCs w:val="20"/>
      <w:lang w:val="en-US"/>
    </w:rPr>
  </w:style>
  <w:style w:type="paragraph" w:styleId="Porat">
    <w:name w:val="footer"/>
    <w:basedOn w:val="prastasis"/>
    <w:link w:val="PoratDiagrama"/>
    <w:uiPriority w:val="99"/>
    <w:unhideWhenUsed/>
    <w:rsid w:val="00577098"/>
    <w:pPr>
      <w:tabs>
        <w:tab w:val="center" w:pos="4819"/>
        <w:tab w:val="right" w:pos="9638"/>
      </w:tabs>
    </w:pPr>
  </w:style>
  <w:style w:type="character" w:customStyle="1" w:styleId="PoratDiagrama">
    <w:name w:val="Poraštė Diagrama"/>
    <w:basedOn w:val="Numatytasispastraiposriftas"/>
    <w:link w:val="Porat"/>
    <w:uiPriority w:val="99"/>
    <w:rsid w:val="00577098"/>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C4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60F"/>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02460F"/>
    <w:pPr>
      <w:keepNext/>
      <w:jc w:val="center"/>
      <w:outlineLvl w:val="0"/>
    </w:pPr>
    <w:rPr>
      <w:b/>
      <w:bCs/>
      <w:lang w:val="en-US"/>
    </w:rPr>
  </w:style>
  <w:style w:type="paragraph" w:styleId="Antrat2">
    <w:name w:val="heading 2"/>
    <w:basedOn w:val="prastasis"/>
    <w:next w:val="prastasis"/>
    <w:link w:val="Antrat2Diagrama"/>
    <w:qFormat/>
    <w:rsid w:val="0002460F"/>
    <w:pPr>
      <w:keepNext/>
      <w:widowControl w:val="0"/>
      <w:spacing w:before="240" w:after="60"/>
      <w:outlineLvl w:val="1"/>
    </w:pPr>
    <w:rPr>
      <w:rFonts w:ascii="Arial" w:hAnsi="Arial"/>
      <w:b/>
      <w:i/>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46D7A"/>
    <w:rPr>
      <w:b w:val="0"/>
      <w:bCs w:val="0"/>
      <w:strike w:val="0"/>
      <w:dstrike w:val="0"/>
      <w:color w:val="0031D1"/>
      <w:u w:val="none"/>
      <w:effect w:val="none"/>
    </w:rPr>
  </w:style>
  <w:style w:type="character" w:styleId="Grietas">
    <w:name w:val="Strong"/>
    <w:basedOn w:val="Numatytasispastraiposriftas"/>
    <w:qFormat/>
    <w:rsid w:val="00046D7A"/>
    <w:rPr>
      <w:b/>
      <w:bCs/>
    </w:rPr>
  </w:style>
  <w:style w:type="character" w:customStyle="1" w:styleId="Antrat1Diagrama">
    <w:name w:val="Antraštė 1 Diagrama"/>
    <w:basedOn w:val="Numatytasispastraiposriftas"/>
    <w:link w:val="Antrat1"/>
    <w:rsid w:val="0002460F"/>
    <w:rPr>
      <w:rFonts w:ascii="Times New Roman" w:eastAsia="Times New Roman" w:hAnsi="Times New Roman" w:cs="Times New Roman"/>
      <w:b/>
      <w:bCs/>
      <w:sz w:val="24"/>
      <w:szCs w:val="24"/>
      <w:lang w:val="en-US"/>
    </w:rPr>
  </w:style>
  <w:style w:type="character" w:customStyle="1" w:styleId="Antrat2Diagrama">
    <w:name w:val="Antraštė 2 Diagrama"/>
    <w:basedOn w:val="Numatytasispastraiposriftas"/>
    <w:link w:val="Antrat2"/>
    <w:rsid w:val="0002460F"/>
    <w:rPr>
      <w:rFonts w:ascii="Arial" w:eastAsia="Times New Roman" w:hAnsi="Arial" w:cs="Times New Roman"/>
      <w:b/>
      <w:i/>
      <w:sz w:val="24"/>
      <w:szCs w:val="20"/>
      <w:lang w:val="en-AU"/>
    </w:rPr>
  </w:style>
  <w:style w:type="paragraph" w:customStyle="1" w:styleId="CentrBold">
    <w:name w:val="CentrBold"/>
    <w:rsid w:val="0002460F"/>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0">
    <w:name w:val="centrbold"/>
    <w:basedOn w:val="prastasis"/>
    <w:rsid w:val="0002460F"/>
    <w:pPr>
      <w:spacing w:before="100" w:beforeAutospacing="1" w:after="100" w:afterAutospacing="1"/>
    </w:pPr>
    <w:rPr>
      <w:lang w:val="en-US"/>
    </w:rPr>
  </w:style>
  <w:style w:type="paragraph" w:styleId="prastasistinklapis">
    <w:name w:val="Normal (Web)"/>
    <w:basedOn w:val="prastasis"/>
    <w:rsid w:val="0002460F"/>
    <w:pPr>
      <w:spacing w:before="100" w:beforeAutospacing="1" w:after="100" w:afterAutospacing="1"/>
    </w:pPr>
    <w:rPr>
      <w:rFonts w:ascii="Tahoma" w:hAnsi="Tahoma" w:cs="Tahoma"/>
      <w:b/>
      <w:color w:val="000000"/>
      <w:lang w:val="lt-LT" w:eastAsia="lt-LT"/>
    </w:rPr>
  </w:style>
  <w:style w:type="paragraph" w:customStyle="1" w:styleId="Pagrindinistekstas1">
    <w:name w:val="Pagrindinis tekstas1"/>
    <w:basedOn w:val="prastasis"/>
    <w:rsid w:val="0002460F"/>
    <w:pPr>
      <w:autoSpaceDE w:val="0"/>
      <w:autoSpaceDN w:val="0"/>
      <w:spacing w:line="297" w:lineRule="auto"/>
      <w:ind w:firstLine="312"/>
      <w:jc w:val="both"/>
    </w:pPr>
    <w:rPr>
      <w:color w:val="000000"/>
      <w:sz w:val="20"/>
      <w:szCs w:val="20"/>
      <w:lang w:val="en-US"/>
    </w:rPr>
  </w:style>
  <w:style w:type="paragraph" w:styleId="Debesliotekstas">
    <w:name w:val="Balloon Text"/>
    <w:basedOn w:val="prastasis"/>
    <w:link w:val="DebesliotekstasDiagrama"/>
    <w:uiPriority w:val="99"/>
    <w:semiHidden/>
    <w:unhideWhenUsed/>
    <w:rsid w:val="0002460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460F"/>
    <w:rPr>
      <w:rFonts w:ascii="Tahoma" w:eastAsia="Times New Roman" w:hAnsi="Tahoma" w:cs="Tahoma"/>
      <w:sz w:val="16"/>
      <w:szCs w:val="16"/>
      <w:lang w:val="en-GB"/>
    </w:rPr>
  </w:style>
  <w:style w:type="paragraph" w:customStyle="1" w:styleId="Pasiulymai6">
    <w:name w:val="Pasiulymai6"/>
    <w:basedOn w:val="prastasis"/>
    <w:qFormat/>
    <w:rsid w:val="00BD5299"/>
    <w:pPr>
      <w:spacing w:before="100" w:beforeAutospacing="1" w:afterAutospacing="1"/>
      <w:ind w:firstLine="737"/>
      <w:jc w:val="both"/>
    </w:pPr>
    <w:rPr>
      <w:bCs/>
      <w:lang w:val="lt-LT"/>
    </w:rPr>
  </w:style>
  <w:style w:type="paragraph" w:customStyle="1" w:styleId="Pagrindinistekstas2">
    <w:name w:val="Pagrindinis tekstas2"/>
    <w:rsid w:val="000003E2"/>
    <w:pPr>
      <w:spacing w:after="0" w:line="240" w:lineRule="auto"/>
      <w:ind w:firstLine="312"/>
      <w:jc w:val="both"/>
    </w:pPr>
    <w:rPr>
      <w:rFonts w:ascii="TimesLT" w:eastAsia="Times New Roman" w:hAnsi="TimesLT" w:cs="Times New Roman"/>
      <w:snapToGrid w:val="0"/>
      <w:sz w:val="20"/>
      <w:szCs w:val="20"/>
      <w:lang w:val="en-US"/>
    </w:rPr>
  </w:style>
  <w:style w:type="paragraph" w:styleId="HTMLiankstoformatuotas">
    <w:name w:val="HTML Preformatted"/>
    <w:basedOn w:val="prastasis"/>
    <w:link w:val="HTMLiankstoformatuotasDiagrama"/>
    <w:rsid w:val="0000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0003E2"/>
    <w:rPr>
      <w:rFonts w:ascii="Courier New" w:eastAsia="Times New Roman" w:hAnsi="Courier New" w:cs="Courier New"/>
      <w:sz w:val="20"/>
      <w:szCs w:val="20"/>
      <w:lang w:eastAsia="lt-LT"/>
    </w:rPr>
  </w:style>
  <w:style w:type="paragraph" w:styleId="Antrats">
    <w:name w:val="header"/>
    <w:basedOn w:val="prastasis"/>
    <w:link w:val="AntratsDiagrama"/>
    <w:rsid w:val="000003E2"/>
    <w:pPr>
      <w:tabs>
        <w:tab w:val="center" w:pos="4986"/>
        <w:tab w:val="right" w:pos="9972"/>
      </w:tabs>
    </w:pPr>
    <w:rPr>
      <w:lang w:val="lt-LT"/>
    </w:rPr>
  </w:style>
  <w:style w:type="character" w:customStyle="1" w:styleId="AntratsDiagrama">
    <w:name w:val="Antraštės Diagrama"/>
    <w:basedOn w:val="Numatytasispastraiposriftas"/>
    <w:link w:val="Antrats"/>
    <w:rsid w:val="000003E2"/>
    <w:rPr>
      <w:rFonts w:ascii="Times New Roman" w:eastAsia="Times New Roman" w:hAnsi="Times New Roman" w:cs="Times New Roman"/>
      <w:sz w:val="24"/>
      <w:szCs w:val="24"/>
    </w:rPr>
  </w:style>
  <w:style w:type="character" w:styleId="Puslapionumeris">
    <w:name w:val="page number"/>
    <w:basedOn w:val="Numatytasispastraiposriftas"/>
    <w:rsid w:val="000003E2"/>
  </w:style>
  <w:style w:type="paragraph" w:customStyle="1" w:styleId="Patvirtinta">
    <w:name w:val="Patvirtinta"/>
    <w:rsid w:val="000003E2"/>
    <w:pPr>
      <w:tabs>
        <w:tab w:val="left" w:pos="1304"/>
        <w:tab w:val="left" w:pos="1457"/>
        <w:tab w:val="left" w:pos="1604"/>
        <w:tab w:val="left" w:pos="1757"/>
      </w:tabs>
      <w:spacing w:after="0" w:line="240" w:lineRule="auto"/>
      <w:ind w:left="5953"/>
      <w:jc w:val="center"/>
    </w:pPr>
    <w:rPr>
      <w:rFonts w:ascii="TimesLT" w:eastAsia="Times New Roman" w:hAnsi="TimesLT" w:cs="Times New Roman"/>
      <w:snapToGrid w:val="0"/>
      <w:sz w:val="20"/>
      <w:szCs w:val="20"/>
      <w:lang w:val="en-US"/>
    </w:rPr>
  </w:style>
  <w:style w:type="paragraph" w:styleId="Porat">
    <w:name w:val="footer"/>
    <w:basedOn w:val="prastasis"/>
    <w:link w:val="PoratDiagrama"/>
    <w:uiPriority w:val="99"/>
    <w:unhideWhenUsed/>
    <w:rsid w:val="00577098"/>
    <w:pPr>
      <w:tabs>
        <w:tab w:val="center" w:pos="4819"/>
        <w:tab w:val="right" w:pos="9638"/>
      </w:tabs>
    </w:pPr>
  </w:style>
  <w:style w:type="character" w:customStyle="1" w:styleId="PoratDiagrama">
    <w:name w:val="Poraštė Diagrama"/>
    <w:basedOn w:val="Numatytasispastraiposriftas"/>
    <w:link w:val="Porat"/>
    <w:uiPriority w:val="99"/>
    <w:rsid w:val="00577098"/>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C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FD6D-FCEF-4836-9C93-DEDA3E09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23882</Words>
  <Characters>13614</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Pedagogu svietimo centras</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Pedagogu svietimo centras</dc:creator>
  <cp:lastModifiedBy>„Windows“ vartotojas</cp:lastModifiedBy>
  <cp:revision>2</cp:revision>
  <cp:lastPrinted>2015-11-06T08:40:00Z</cp:lastPrinted>
  <dcterms:created xsi:type="dcterms:W3CDTF">2018-04-27T08:11:00Z</dcterms:created>
  <dcterms:modified xsi:type="dcterms:W3CDTF">2018-04-27T08:11:00Z</dcterms:modified>
</cp:coreProperties>
</file>